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33E8" w14:textId="77777777" w:rsidR="00B2408A" w:rsidRPr="00B2408A" w:rsidRDefault="00B2408A" w:rsidP="00B2408A">
      <w:pPr>
        <w:spacing w:before="450" w:after="450" w:line="810" w:lineRule="atLeast"/>
        <w:outlineLvl w:val="0"/>
        <w:rPr>
          <w:rFonts w:ascii="Arial" w:eastAsia="Times New Roman" w:hAnsi="Arial" w:cs="Arial"/>
          <w:b/>
          <w:bCs/>
          <w:color w:val="231F20"/>
          <w:kern w:val="36"/>
          <w:sz w:val="75"/>
          <w:szCs w:val="75"/>
        </w:rPr>
      </w:pPr>
      <w:r w:rsidRPr="00B2408A">
        <w:rPr>
          <w:rFonts w:ascii="Arial" w:eastAsia="Times New Roman" w:hAnsi="Arial" w:cs="Arial"/>
          <w:b/>
          <w:bCs/>
          <w:color w:val="231F20"/>
          <w:kern w:val="36"/>
          <w:sz w:val="75"/>
          <w:szCs w:val="75"/>
        </w:rPr>
        <w:t xml:space="preserve">What to know about epinephrine and </w:t>
      </w:r>
      <w:proofErr w:type="gramStart"/>
      <w:r w:rsidRPr="00B2408A">
        <w:rPr>
          <w:rFonts w:ascii="Arial" w:eastAsia="Times New Roman" w:hAnsi="Arial" w:cs="Arial"/>
          <w:b/>
          <w:bCs/>
          <w:color w:val="231F20"/>
          <w:kern w:val="36"/>
          <w:sz w:val="75"/>
          <w:szCs w:val="75"/>
        </w:rPr>
        <w:t>norepinephrine</w:t>
      </w:r>
      <w:proofErr w:type="gramEnd"/>
    </w:p>
    <w:p w14:paraId="433A0221" w14:textId="77777777" w:rsidR="00B2408A" w:rsidRPr="00B2408A" w:rsidRDefault="00B2408A" w:rsidP="00B2408A">
      <w:pPr>
        <w:numPr>
          <w:ilvl w:val="0"/>
          <w:numId w:val="1"/>
        </w:numPr>
        <w:spacing w:after="0" w:line="600" w:lineRule="atLeast"/>
        <w:ind w:left="495"/>
        <w:rPr>
          <w:rFonts w:ascii="Arial" w:eastAsia="Times New Roman" w:hAnsi="Arial" w:cs="Arial"/>
          <w:color w:val="007FAA"/>
          <w:sz w:val="42"/>
          <w:szCs w:val="42"/>
        </w:rPr>
      </w:pPr>
      <w:hyperlink r:id="rId5" w:anchor="what-are-epinephrine-and-norepinephrine" w:history="1">
        <w:r w:rsidRPr="00B2408A">
          <w:rPr>
            <w:rFonts w:ascii="Arial" w:eastAsia="Times New Roman" w:hAnsi="Arial" w:cs="Arial"/>
            <w:color w:val="3D5191"/>
            <w:sz w:val="30"/>
            <w:szCs w:val="30"/>
            <w:u w:val="single"/>
          </w:rPr>
          <w:t>What are they?</w:t>
        </w:r>
      </w:hyperlink>
    </w:p>
    <w:p w14:paraId="23708455" w14:textId="77777777" w:rsidR="00B2408A" w:rsidRPr="00B2408A" w:rsidRDefault="00B2408A" w:rsidP="00B2408A">
      <w:pPr>
        <w:numPr>
          <w:ilvl w:val="0"/>
          <w:numId w:val="1"/>
        </w:numPr>
        <w:spacing w:after="0" w:line="600" w:lineRule="atLeast"/>
        <w:ind w:left="495"/>
        <w:rPr>
          <w:rFonts w:ascii="Arial" w:eastAsia="Times New Roman" w:hAnsi="Arial" w:cs="Arial"/>
          <w:color w:val="007FAA"/>
          <w:sz w:val="42"/>
          <w:szCs w:val="42"/>
        </w:rPr>
      </w:pPr>
      <w:hyperlink r:id="rId6" w:anchor="deficiency" w:history="1">
        <w:r w:rsidRPr="00B2408A">
          <w:rPr>
            <w:rFonts w:ascii="Arial" w:eastAsia="Times New Roman" w:hAnsi="Arial" w:cs="Arial"/>
            <w:color w:val="3D5191"/>
            <w:sz w:val="30"/>
            <w:szCs w:val="30"/>
            <w:u w:val="single"/>
          </w:rPr>
          <w:t>Deficiency</w:t>
        </w:r>
      </w:hyperlink>
    </w:p>
    <w:p w14:paraId="2E916A46" w14:textId="77777777" w:rsidR="00B2408A" w:rsidRPr="00B2408A" w:rsidRDefault="00B2408A" w:rsidP="00B2408A">
      <w:pPr>
        <w:numPr>
          <w:ilvl w:val="0"/>
          <w:numId w:val="1"/>
        </w:numPr>
        <w:spacing w:after="0" w:line="600" w:lineRule="atLeast"/>
        <w:ind w:left="495"/>
        <w:rPr>
          <w:rFonts w:ascii="Arial" w:eastAsia="Times New Roman" w:hAnsi="Arial" w:cs="Arial"/>
          <w:color w:val="007FAA"/>
          <w:sz w:val="42"/>
          <w:szCs w:val="42"/>
        </w:rPr>
      </w:pPr>
      <w:hyperlink r:id="rId7" w:anchor="high-levels" w:history="1">
        <w:r w:rsidRPr="00B2408A">
          <w:rPr>
            <w:rFonts w:ascii="Arial" w:eastAsia="Times New Roman" w:hAnsi="Arial" w:cs="Arial"/>
            <w:color w:val="3D5191"/>
            <w:sz w:val="30"/>
            <w:szCs w:val="30"/>
            <w:u w:val="single"/>
          </w:rPr>
          <w:t>High levels</w:t>
        </w:r>
      </w:hyperlink>
    </w:p>
    <w:p w14:paraId="1BA6DE84" w14:textId="77777777" w:rsidR="00B2408A" w:rsidRPr="00B2408A" w:rsidRDefault="00B2408A" w:rsidP="00B2408A">
      <w:pPr>
        <w:numPr>
          <w:ilvl w:val="0"/>
          <w:numId w:val="1"/>
        </w:numPr>
        <w:spacing w:after="0" w:line="600" w:lineRule="atLeast"/>
        <w:ind w:left="495"/>
        <w:rPr>
          <w:rFonts w:ascii="Arial" w:eastAsia="Times New Roman" w:hAnsi="Arial" w:cs="Arial"/>
          <w:color w:val="007FAA"/>
          <w:sz w:val="42"/>
          <w:szCs w:val="42"/>
        </w:rPr>
      </w:pPr>
      <w:hyperlink r:id="rId8" w:anchor="medical-uses" w:history="1">
        <w:r w:rsidRPr="00B2408A">
          <w:rPr>
            <w:rFonts w:ascii="Arial" w:eastAsia="Times New Roman" w:hAnsi="Arial" w:cs="Arial"/>
            <w:color w:val="3D5191"/>
            <w:sz w:val="30"/>
            <w:szCs w:val="30"/>
            <w:u w:val="single"/>
          </w:rPr>
          <w:t>Medical uses</w:t>
        </w:r>
      </w:hyperlink>
    </w:p>
    <w:p w14:paraId="6BB334AF" w14:textId="77777777" w:rsidR="00B2408A" w:rsidRPr="00B2408A" w:rsidRDefault="00B2408A" w:rsidP="00B2408A">
      <w:pPr>
        <w:numPr>
          <w:ilvl w:val="0"/>
          <w:numId w:val="1"/>
        </w:numPr>
        <w:spacing w:after="0" w:line="600" w:lineRule="atLeast"/>
        <w:ind w:left="495"/>
        <w:rPr>
          <w:rFonts w:ascii="Arial" w:eastAsia="Times New Roman" w:hAnsi="Arial" w:cs="Arial"/>
          <w:color w:val="007FAA"/>
          <w:sz w:val="42"/>
          <w:szCs w:val="42"/>
        </w:rPr>
      </w:pPr>
      <w:hyperlink r:id="rId9" w:anchor="summary" w:history="1">
        <w:r w:rsidRPr="00B2408A">
          <w:rPr>
            <w:rFonts w:ascii="Arial" w:eastAsia="Times New Roman" w:hAnsi="Arial" w:cs="Arial"/>
            <w:color w:val="3D5191"/>
            <w:sz w:val="30"/>
            <w:szCs w:val="30"/>
            <w:u w:val="single"/>
          </w:rPr>
          <w:t>Summary</w:t>
        </w:r>
      </w:hyperlink>
    </w:p>
    <w:p w14:paraId="54F90965" w14:textId="77777777" w:rsidR="00B2408A" w:rsidRPr="00B2408A" w:rsidRDefault="00B2408A" w:rsidP="00B2408A">
      <w:pPr>
        <w:spacing w:after="450" w:line="600" w:lineRule="atLeast"/>
        <w:rPr>
          <w:rFonts w:ascii="Arial" w:eastAsia="Times New Roman" w:hAnsi="Arial" w:cs="Arial"/>
          <w:color w:val="231F20"/>
          <w:sz w:val="42"/>
          <w:szCs w:val="42"/>
        </w:rPr>
      </w:pPr>
      <w:r w:rsidRPr="00B2408A">
        <w:rPr>
          <w:rFonts w:ascii="Arial" w:eastAsia="Times New Roman" w:hAnsi="Arial" w:cs="Arial"/>
          <w:color w:val="231F20"/>
          <w:sz w:val="42"/>
          <w:szCs w:val="42"/>
        </w:rPr>
        <w:t>Epinephrine and norepinephrine belong to a group of compounds called catecholamines, and they act as both neurotransmitters and hormones. While these compounds have similar chemical structures, they produce different effects on the body.</w:t>
      </w:r>
    </w:p>
    <w:p w14:paraId="70EA5037" w14:textId="77777777" w:rsidR="00B2408A" w:rsidRPr="00B2408A" w:rsidRDefault="00B2408A" w:rsidP="00B2408A">
      <w:pPr>
        <w:spacing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 xml:space="preserve">Epinephrine is also known as adrenaline, while some people refer to norepinephrine as noradrenaline. </w:t>
      </w:r>
      <w:proofErr w:type="gramStart"/>
      <w:r w:rsidRPr="00B2408A">
        <w:rPr>
          <w:rFonts w:ascii="Arial" w:eastAsia="Times New Roman" w:hAnsi="Arial" w:cs="Arial"/>
          <w:color w:val="231F20"/>
          <w:sz w:val="27"/>
          <w:szCs w:val="27"/>
        </w:rPr>
        <w:t>Both of these</w:t>
      </w:r>
      <w:proofErr w:type="gramEnd"/>
      <w:r w:rsidRPr="00B2408A">
        <w:rPr>
          <w:rFonts w:ascii="Arial" w:eastAsia="Times New Roman" w:hAnsi="Arial" w:cs="Arial"/>
          <w:color w:val="231F20"/>
          <w:sz w:val="27"/>
          <w:szCs w:val="27"/>
        </w:rPr>
        <w:t xml:space="preserve"> substances play a role in the regulation of the sympathetic nervous system, which is the part of the autonomic nervous system that is responsible for the body’s “fight or flight” response.</w:t>
      </w:r>
    </w:p>
    <w:p w14:paraId="681436BA"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lastRenderedPageBreak/>
        <w:t>In this article, we discuss the similarities and differences between epinephrine and norepinephrine, along with their functions. We also cover their medical uses and the health effects of having too much or too little of either compound in the body.</w:t>
      </w:r>
    </w:p>
    <w:p w14:paraId="16D3DEAD" w14:textId="77777777" w:rsidR="00B2408A" w:rsidRDefault="00B2408A" w:rsidP="00B2408A">
      <w:pPr>
        <w:spacing w:before="675" w:after="225" w:line="630" w:lineRule="atLeast"/>
        <w:outlineLvl w:val="1"/>
        <w:rPr>
          <w:rFonts w:ascii="Arial" w:eastAsia="Times New Roman" w:hAnsi="Arial" w:cs="Arial"/>
          <w:color w:val="231F20"/>
          <w:sz w:val="27"/>
          <w:szCs w:val="27"/>
        </w:rPr>
      </w:pPr>
      <w:bookmarkStart w:id="0" w:name="what-are-epinephrine-and-norepinephrine"/>
      <w:r w:rsidRPr="00B2408A">
        <w:rPr>
          <w:rFonts w:ascii="Arial" w:eastAsia="Times New Roman" w:hAnsi="Arial" w:cs="Arial"/>
          <w:b/>
          <w:bCs/>
          <w:color w:val="231F20"/>
          <w:sz w:val="57"/>
          <w:szCs w:val="57"/>
        </w:rPr>
        <w:t>What are epinephrine and norepinephrine?</w:t>
      </w:r>
      <w:bookmarkEnd w:id="0"/>
      <w:r w:rsidRPr="00B2408A">
        <w:rPr>
          <w:rFonts w:ascii="Arial" w:eastAsia="Times New Roman" w:hAnsi="Arial" w:cs="Arial"/>
          <w:color w:val="231F20"/>
          <w:sz w:val="27"/>
          <w:szCs w:val="27"/>
        </w:rPr>
        <w:t xml:space="preserve"> </w:t>
      </w:r>
    </w:p>
    <w:p w14:paraId="777DEABD" w14:textId="4550F3A0" w:rsidR="00B2408A" w:rsidRPr="00B2408A" w:rsidRDefault="00B2408A" w:rsidP="00B2408A">
      <w:pPr>
        <w:spacing w:before="675" w:after="225" w:line="630" w:lineRule="atLeast"/>
        <w:outlineLvl w:val="1"/>
        <w:rPr>
          <w:rFonts w:ascii="Arial" w:eastAsia="Times New Roman" w:hAnsi="Arial" w:cs="Arial"/>
          <w:b/>
          <w:bCs/>
          <w:color w:val="231F20"/>
          <w:sz w:val="57"/>
          <w:szCs w:val="57"/>
        </w:rPr>
      </w:pPr>
      <w:r>
        <w:rPr>
          <w:rFonts w:ascii="Arial" w:eastAsia="Times New Roman" w:hAnsi="Arial" w:cs="Arial"/>
          <w:color w:val="231F20"/>
          <w:sz w:val="27"/>
          <w:szCs w:val="27"/>
        </w:rPr>
        <w:t xml:space="preserve">Epinephrine </w:t>
      </w:r>
      <w:r w:rsidRPr="00B2408A">
        <w:rPr>
          <w:rFonts w:ascii="Arial" w:eastAsia="Times New Roman" w:hAnsi="Arial" w:cs="Arial"/>
          <w:color w:val="231F20"/>
          <w:sz w:val="27"/>
          <w:szCs w:val="27"/>
        </w:rPr>
        <w:t>and norepinephrine both play a role in the body’s “fight-or-flight” response.</w:t>
      </w:r>
    </w:p>
    <w:p w14:paraId="34A33ED6"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Epinephrine and norepinephrine are both hormones and neurotransmitters.</w:t>
      </w:r>
    </w:p>
    <w:p w14:paraId="75AE5A0D"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Hormones are chemical messengers that travel through the bloodstream. The endocrine glands and reproductive organs make and secrete a wide range of hormones to regulate the body’s organs, tissues, and cells.</w:t>
      </w:r>
    </w:p>
    <w:p w14:paraId="3CC19B69"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Neurotransmitters are also a type of chemical messenger, but they only occur in nerve cells and travel across synapses, which are junctions where two nerve fibers meet. Nerves cells produce neurotransmitters in response to electrical impulses.</w:t>
      </w:r>
    </w:p>
    <w:p w14:paraId="6A73DA31"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The adrenal medulla, the inner portion of the adrenal gland, regulates and secretes both epinephrine and norepinephrine in response to </w:t>
      </w:r>
      <w:hyperlink r:id="rId10" w:tooltip="Why stress happens and how to manage it" w:history="1">
        <w:r w:rsidRPr="00B2408A">
          <w:rPr>
            <w:rFonts w:ascii="Arial" w:eastAsia="Times New Roman" w:hAnsi="Arial" w:cs="Arial"/>
            <w:color w:val="3D5191"/>
            <w:sz w:val="27"/>
            <w:szCs w:val="27"/>
            <w:u w:val="single"/>
          </w:rPr>
          <w:t>stress</w:t>
        </w:r>
      </w:hyperlink>
      <w:r w:rsidRPr="00B2408A">
        <w:rPr>
          <w:rFonts w:ascii="Arial" w:eastAsia="Times New Roman" w:hAnsi="Arial" w:cs="Arial"/>
          <w:color w:val="231F20"/>
          <w:sz w:val="27"/>
          <w:szCs w:val="27"/>
        </w:rPr>
        <w:t> and other imbalances in the body, such as low </w:t>
      </w:r>
      <w:hyperlink r:id="rId11" w:tooltip="What is a normal blood pressure?" w:history="1">
        <w:r w:rsidRPr="00B2408A">
          <w:rPr>
            <w:rFonts w:ascii="Arial" w:eastAsia="Times New Roman" w:hAnsi="Arial" w:cs="Arial"/>
            <w:color w:val="3D5191"/>
            <w:sz w:val="27"/>
            <w:szCs w:val="27"/>
            <w:u w:val="single"/>
          </w:rPr>
          <w:t>blood pressure</w:t>
        </w:r>
      </w:hyperlink>
      <w:r w:rsidRPr="00B2408A">
        <w:rPr>
          <w:rFonts w:ascii="Arial" w:eastAsia="Times New Roman" w:hAnsi="Arial" w:cs="Arial"/>
          <w:color w:val="231F20"/>
          <w:sz w:val="27"/>
          <w:szCs w:val="27"/>
        </w:rPr>
        <w:t>.</w:t>
      </w:r>
    </w:p>
    <w:p w14:paraId="79867BD7"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Epinephrine activates both alpha- and beta-adrenoreceptors in cells, whereas norepinephrine mainly stimulates alpha-adrenoreceptors.</w:t>
      </w:r>
    </w:p>
    <w:p w14:paraId="3749D27B"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lastRenderedPageBreak/>
        <w:t>We discuss the main functions of epinephrine and norepinephrine below:</w:t>
      </w:r>
    </w:p>
    <w:p w14:paraId="261C7767" w14:textId="77777777" w:rsidR="00B2408A" w:rsidRPr="00B2408A" w:rsidRDefault="00B2408A" w:rsidP="00B2408A">
      <w:pPr>
        <w:spacing w:before="525" w:after="300" w:line="450" w:lineRule="atLeast"/>
        <w:outlineLvl w:val="2"/>
        <w:rPr>
          <w:rFonts w:ascii="Arial" w:eastAsia="Times New Roman" w:hAnsi="Arial" w:cs="Arial"/>
          <w:b/>
          <w:bCs/>
          <w:color w:val="231F20"/>
          <w:sz w:val="39"/>
          <w:szCs w:val="39"/>
        </w:rPr>
      </w:pPr>
      <w:r w:rsidRPr="00B2408A">
        <w:rPr>
          <w:rFonts w:ascii="Arial" w:eastAsia="Times New Roman" w:hAnsi="Arial" w:cs="Arial"/>
          <w:b/>
          <w:bCs/>
          <w:color w:val="231F20"/>
          <w:sz w:val="39"/>
          <w:szCs w:val="39"/>
        </w:rPr>
        <w:t>Epinephrine</w:t>
      </w:r>
    </w:p>
    <w:p w14:paraId="2D1D5F2B"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When the brain perceives danger, the amygdala triggers the hypothalamus to activate the autonomic nervous system.</w:t>
      </w:r>
    </w:p>
    <w:p w14:paraId="5AD8C9AA"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Signals from the autonomic nervous system stimulate the adrenal gland to start pumping epinephrine into the bloodstream. People often refer to this surge of epinephrine as an adrenaline rush or the fight or flight response.</w:t>
      </w:r>
    </w:p>
    <w:p w14:paraId="49BD5ED1"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Epinephrine affects the heart, lungs, muscles, and blood vessels. Its release into the bloodstream brings about several physiological changes, such as:</w:t>
      </w:r>
    </w:p>
    <w:p w14:paraId="00EB4C86" w14:textId="77777777" w:rsidR="00B2408A" w:rsidRPr="00B2408A" w:rsidRDefault="00B2408A" w:rsidP="00B2408A">
      <w:pPr>
        <w:numPr>
          <w:ilvl w:val="0"/>
          <w:numId w:val="2"/>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increased heart rate and blood flow</w:t>
      </w:r>
    </w:p>
    <w:p w14:paraId="5DE366ED" w14:textId="77777777" w:rsidR="00B2408A" w:rsidRPr="00B2408A" w:rsidRDefault="00B2408A" w:rsidP="00B2408A">
      <w:pPr>
        <w:numPr>
          <w:ilvl w:val="0"/>
          <w:numId w:val="2"/>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faster breathing</w:t>
      </w:r>
    </w:p>
    <w:p w14:paraId="77F07F6B" w14:textId="77777777" w:rsidR="00B2408A" w:rsidRPr="00B2408A" w:rsidRDefault="00B2408A" w:rsidP="00B2408A">
      <w:pPr>
        <w:numPr>
          <w:ilvl w:val="0"/>
          <w:numId w:val="2"/>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raised blood sugar levels</w:t>
      </w:r>
    </w:p>
    <w:p w14:paraId="605511B2" w14:textId="77777777" w:rsidR="00B2408A" w:rsidRPr="00B2408A" w:rsidRDefault="00B2408A" w:rsidP="00B2408A">
      <w:pPr>
        <w:numPr>
          <w:ilvl w:val="0"/>
          <w:numId w:val="2"/>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increased strength and physical performance</w:t>
      </w:r>
    </w:p>
    <w:p w14:paraId="3A94D42C" w14:textId="77777777" w:rsidR="00B2408A" w:rsidRPr="00B2408A" w:rsidRDefault="00B2408A" w:rsidP="00B2408A">
      <w:pPr>
        <w:spacing w:before="525" w:after="300" w:line="450" w:lineRule="atLeast"/>
        <w:outlineLvl w:val="2"/>
        <w:rPr>
          <w:rFonts w:ascii="Arial" w:eastAsia="Times New Roman" w:hAnsi="Arial" w:cs="Arial"/>
          <w:b/>
          <w:bCs/>
          <w:color w:val="231F20"/>
          <w:sz w:val="39"/>
          <w:szCs w:val="39"/>
        </w:rPr>
      </w:pPr>
      <w:r w:rsidRPr="00B2408A">
        <w:rPr>
          <w:rFonts w:ascii="Arial" w:eastAsia="Times New Roman" w:hAnsi="Arial" w:cs="Arial"/>
          <w:b/>
          <w:bCs/>
          <w:color w:val="231F20"/>
          <w:sz w:val="39"/>
          <w:szCs w:val="39"/>
        </w:rPr>
        <w:t>Norepinephrine</w:t>
      </w:r>
    </w:p>
    <w:p w14:paraId="7A9C7525"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The adrenal medulla produces norepinephrine in response to low blood pressure and stress. Norepinephrine promotes vasoconstriction, which is a narrowing of the blood vessels, and this increases blood pressure.</w:t>
      </w:r>
    </w:p>
    <w:p w14:paraId="5F47127D"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Like epinephrine, norepinephrine also increases the heart rate and blood sugar levels.</w:t>
      </w:r>
    </w:p>
    <w:p w14:paraId="6AE032A7" w14:textId="77777777" w:rsidR="00B2408A" w:rsidRDefault="00B2408A" w:rsidP="00B2408A">
      <w:pPr>
        <w:spacing w:before="675" w:after="225" w:line="630" w:lineRule="atLeast"/>
        <w:outlineLvl w:val="1"/>
        <w:rPr>
          <w:rFonts w:ascii="Arial" w:eastAsia="Times New Roman" w:hAnsi="Arial" w:cs="Arial"/>
          <w:b/>
          <w:bCs/>
          <w:color w:val="231F20"/>
          <w:sz w:val="57"/>
          <w:szCs w:val="57"/>
        </w:rPr>
      </w:pPr>
      <w:bookmarkStart w:id="1" w:name="deficiency"/>
    </w:p>
    <w:p w14:paraId="449D1D9A" w14:textId="4D9F1472" w:rsidR="00B2408A" w:rsidRPr="00B2408A" w:rsidRDefault="00B2408A" w:rsidP="00B2408A">
      <w:pPr>
        <w:spacing w:before="675" w:after="225" w:line="630" w:lineRule="atLeast"/>
        <w:outlineLvl w:val="1"/>
        <w:rPr>
          <w:rFonts w:ascii="Arial" w:eastAsia="Times New Roman" w:hAnsi="Arial" w:cs="Arial"/>
          <w:b/>
          <w:bCs/>
          <w:color w:val="231F20"/>
          <w:sz w:val="57"/>
          <w:szCs w:val="57"/>
        </w:rPr>
      </w:pPr>
      <w:r w:rsidRPr="00B2408A">
        <w:rPr>
          <w:rFonts w:ascii="Arial" w:eastAsia="Times New Roman" w:hAnsi="Arial" w:cs="Arial"/>
          <w:b/>
          <w:bCs/>
          <w:color w:val="231F20"/>
          <w:sz w:val="57"/>
          <w:szCs w:val="57"/>
        </w:rPr>
        <w:lastRenderedPageBreak/>
        <w:t>Effects of deficiency</w:t>
      </w:r>
      <w:bookmarkEnd w:id="1"/>
    </w:p>
    <w:p w14:paraId="5A856EC4"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Chronic stress, poor </w:t>
      </w:r>
      <w:hyperlink r:id="rId12" w:tooltip="What is nutrition, and why does it matter?" w:history="1">
        <w:r w:rsidRPr="00B2408A">
          <w:rPr>
            <w:rFonts w:ascii="Arial" w:eastAsia="Times New Roman" w:hAnsi="Arial" w:cs="Arial"/>
            <w:color w:val="3D5191"/>
            <w:sz w:val="27"/>
            <w:szCs w:val="27"/>
            <w:u w:val="single"/>
          </w:rPr>
          <w:t>nutrition</w:t>
        </w:r>
      </w:hyperlink>
      <w:r w:rsidRPr="00B2408A">
        <w:rPr>
          <w:rFonts w:ascii="Arial" w:eastAsia="Times New Roman" w:hAnsi="Arial" w:cs="Arial"/>
          <w:color w:val="231F20"/>
          <w:sz w:val="27"/>
          <w:szCs w:val="27"/>
        </w:rPr>
        <w:t>, some medications, and certain health conditions can affect the body’s ability to produce or respond to epinephrine and norepinephrine.</w:t>
      </w:r>
    </w:p>
    <w:p w14:paraId="4BF73C87"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A rare condition called genetic dopamine beta-hydroxylase deficiency prevents the body from converting dopamine into norepinephrine.</w:t>
      </w:r>
    </w:p>
    <w:p w14:paraId="66D9F363"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According to a </w:t>
      </w:r>
      <w:hyperlink r:id="rId13" w:tgtFrame="_blank" w:history="1">
        <w:r w:rsidRPr="00B2408A">
          <w:rPr>
            <w:rFonts w:ascii="Arial" w:eastAsia="Times New Roman" w:hAnsi="Arial" w:cs="Arial"/>
            <w:color w:val="3D5191"/>
            <w:sz w:val="27"/>
            <w:szCs w:val="27"/>
            <w:u w:val="single"/>
          </w:rPr>
          <w:t>2018 article</w:t>
        </w:r>
      </w:hyperlink>
      <w:r w:rsidRPr="00B2408A">
        <w:rPr>
          <w:rFonts w:ascii="Arial" w:eastAsia="Times New Roman" w:hAnsi="Arial" w:cs="Arial"/>
          <w:color w:val="231F20"/>
          <w:sz w:val="27"/>
          <w:szCs w:val="27"/>
        </w:rPr>
        <w:t>, genetic dopamine beta-hydroxylase deficiency results from a mutation in the norepinephrine transporter gene g237c. The authors concluded that this condition might decrease sympathetic nerve activity and increase the risk of damage to the heart and blood vessels.</w:t>
      </w:r>
    </w:p>
    <w:p w14:paraId="525B0FD4"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Low levels of epinephrine and norepinephrine can result in physical and mental symptoms, such as:</w:t>
      </w:r>
    </w:p>
    <w:p w14:paraId="0A7B2351" w14:textId="77777777" w:rsidR="00B2408A" w:rsidRPr="00B2408A" w:rsidRDefault="00B2408A" w:rsidP="00B2408A">
      <w:pPr>
        <w:numPr>
          <w:ilvl w:val="0"/>
          <w:numId w:val="3"/>
        </w:numPr>
        <w:spacing w:before="100" w:beforeAutospacing="1" w:after="120" w:line="390" w:lineRule="atLeast"/>
        <w:rPr>
          <w:rFonts w:ascii="Arial" w:eastAsia="Times New Roman" w:hAnsi="Arial" w:cs="Arial"/>
          <w:color w:val="231F20"/>
          <w:sz w:val="27"/>
          <w:szCs w:val="27"/>
        </w:rPr>
      </w:pPr>
      <w:hyperlink r:id="rId14" w:tooltip="What is Anxiety?" w:history="1">
        <w:r w:rsidRPr="00B2408A">
          <w:rPr>
            <w:rFonts w:ascii="Arial" w:eastAsia="Times New Roman" w:hAnsi="Arial" w:cs="Arial"/>
            <w:color w:val="3D5191"/>
            <w:sz w:val="27"/>
            <w:szCs w:val="27"/>
            <w:u w:val="single"/>
          </w:rPr>
          <w:t>anxiety</w:t>
        </w:r>
      </w:hyperlink>
    </w:p>
    <w:p w14:paraId="31069219" w14:textId="77777777" w:rsidR="00B2408A" w:rsidRPr="00B2408A" w:rsidRDefault="00B2408A" w:rsidP="00B2408A">
      <w:pPr>
        <w:numPr>
          <w:ilvl w:val="0"/>
          <w:numId w:val="3"/>
        </w:numPr>
        <w:spacing w:before="100" w:beforeAutospacing="1" w:after="120" w:line="390" w:lineRule="atLeast"/>
        <w:rPr>
          <w:rFonts w:ascii="Arial" w:eastAsia="Times New Roman" w:hAnsi="Arial" w:cs="Arial"/>
          <w:color w:val="231F20"/>
          <w:sz w:val="27"/>
          <w:szCs w:val="27"/>
        </w:rPr>
      </w:pPr>
      <w:hyperlink r:id="rId15" w:tooltip="What is depression and what can I do about it?" w:history="1">
        <w:r w:rsidRPr="00B2408A">
          <w:rPr>
            <w:rFonts w:ascii="Arial" w:eastAsia="Times New Roman" w:hAnsi="Arial" w:cs="Arial"/>
            <w:color w:val="3D5191"/>
            <w:sz w:val="27"/>
            <w:szCs w:val="27"/>
            <w:u w:val="single"/>
          </w:rPr>
          <w:t>depression</w:t>
        </w:r>
      </w:hyperlink>
    </w:p>
    <w:p w14:paraId="641FA158" w14:textId="77777777" w:rsidR="00B2408A" w:rsidRPr="00B2408A" w:rsidRDefault="00B2408A" w:rsidP="00B2408A">
      <w:pPr>
        <w:numPr>
          <w:ilvl w:val="0"/>
          <w:numId w:val="3"/>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changes in blood pressure</w:t>
      </w:r>
    </w:p>
    <w:p w14:paraId="2C7DAC20" w14:textId="77777777" w:rsidR="00B2408A" w:rsidRPr="00B2408A" w:rsidRDefault="00B2408A" w:rsidP="00B2408A">
      <w:pPr>
        <w:numPr>
          <w:ilvl w:val="0"/>
          <w:numId w:val="3"/>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changes in heart rate</w:t>
      </w:r>
    </w:p>
    <w:p w14:paraId="6C410477" w14:textId="77777777" w:rsidR="00B2408A" w:rsidRPr="00B2408A" w:rsidRDefault="00B2408A" w:rsidP="00B2408A">
      <w:pPr>
        <w:numPr>
          <w:ilvl w:val="0"/>
          <w:numId w:val="3"/>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low blood sugar, or </w:t>
      </w:r>
      <w:hyperlink r:id="rId16" w:tooltip="All about hypoglycemia (low blood sugar)" w:history="1">
        <w:r w:rsidRPr="00B2408A">
          <w:rPr>
            <w:rFonts w:ascii="Arial" w:eastAsia="Times New Roman" w:hAnsi="Arial" w:cs="Arial"/>
            <w:color w:val="3D5191"/>
            <w:sz w:val="27"/>
            <w:szCs w:val="27"/>
            <w:u w:val="single"/>
          </w:rPr>
          <w:t>hypoglycemia</w:t>
        </w:r>
      </w:hyperlink>
    </w:p>
    <w:p w14:paraId="155535F4" w14:textId="77777777" w:rsidR="00B2408A" w:rsidRPr="00B2408A" w:rsidRDefault="00B2408A" w:rsidP="00B2408A">
      <w:pPr>
        <w:numPr>
          <w:ilvl w:val="0"/>
          <w:numId w:val="3"/>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migraine </w:t>
      </w:r>
      <w:hyperlink r:id="rId17" w:tooltip="What is causing this headache?" w:history="1">
        <w:r w:rsidRPr="00B2408A">
          <w:rPr>
            <w:rFonts w:ascii="Arial" w:eastAsia="Times New Roman" w:hAnsi="Arial" w:cs="Arial"/>
            <w:color w:val="3D5191"/>
            <w:sz w:val="27"/>
            <w:szCs w:val="27"/>
            <w:u w:val="single"/>
          </w:rPr>
          <w:t>headaches</w:t>
        </w:r>
      </w:hyperlink>
    </w:p>
    <w:p w14:paraId="01039AB3" w14:textId="77777777" w:rsidR="00B2408A" w:rsidRPr="00B2408A" w:rsidRDefault="00B2408A" w:rsidP="00B2408A">
      <w:pPr>
        <w:numPr>
          <w:ilvl w:val="0"/>
          <w:numId w:val="3"/>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problems sleeping</w:t>
      </w:r>
    </w:p>
    <w:p w14:paraId="02527C54"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In addition, norepinephrine plays a role in focus and promotes periods of sustained attention. Low levels of norepinephrine may contribute to the development of attention deficit hyperactivity disorder (</w:t>
      </w:r>
      <w:hyperlink r:id="rId18" w:tooltip="What is ADHD?" w:history="1">
        <w:r w:rsidRPr="00B2408A">
          <w:rPr>
            <w:rFonts w:ascii="Arial" w:eastAsia="Times New Roman" w:hAnsi="Arial" w:cs="Arial"/>
            <w:color w:val="3D5191"/>
            <w:sz w:val="27"/>
            <w:szCs w:val="27"/>
            <w:u w:val="single"/>
          </w:rPr>
          <w:t>ADHD</w:t>
        </w:r>
      </w:hyperlink>
      <w:r w:rsidRPr="00B2408A">
        <w:rPr>
          <w:rFonts w:ascii="Arial" w:eastAsia="Times New Roman" w:hAnsi="Arial" w:cs="Arial"/>
          <w:color w:val="231F20"/>
          <w:sz w:val="27"/>
          <w:szCs w:val="27"/>
        </w:rPr>
        <w:t>).</w:t>
      </w:r>
    </w:p>
    <w:p w14:paraId="317857F1"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The following medications can increase levels of norepinephrine:</w:t>
      </w:r>
    </w:p>
    <w:p w14:paraId="70D28B14" w14:textId="77777777" w:rsidR="00B2408A" w:rsidRPr="00B2408A" w:rsidRDefault="00B2408A" w:rsidP="00B2408A">
      <w:pPr>
        <w:numPr>
          <w:ilvl w:val="0"/>
          <w:numId w:val="4"/>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lastRenderedPageBreak/>
        <w:t>amphetamines, such as methylphenidate (Ritalin) and dextroamphetamine (</w:t>
      </w:r>
      <w:hyperlink r:id="rId19" w:history="1">
        <w:r w:rsidRPr="00B2408A">
          <w:rPr>
            <w:rFonts w:ascii="Arial" w:eastAsia="Times New Roman" w:hAnsi="Arial" w:cs="Arial"/>
            <w:color w:val="3D5191"/>
            <w:sz w:val="27"/>
            <w:szCs w:val="27"/>
            <w:u w:val="single"/>
          </w:rPr>
          <w:t>Adderall</w:t>
        </w:r>
      </w:hyperlink>
      <w:r w:rsidRPr="00B2408A">
        <w:rPr>
          <w:rFonts w:ascii="Arial" w:eastAsia="Times New Roman" w:hAnsi="Arial" w:cs="Arial"/>
          <w:color w:val="231F20"/>
          <w:sz w:val="27"/>
          <w:szCs w:val="27"/>
        </w:rPr>
        <w:t>)</w:t>
      </w:r>
    </w:p>
    <w:p w14:paraId="582E7D9B" w14:textId="77777777" w:rsidR="00B2408A" w:rsidRPr="00B2408A" w:rsidRDefault="00B2408A" w:rsidP="00B2408A">
      <w:pPr>
        <w:numPr>
          <w:ilvl w:val="0"/>
          <w:numId w:val="4"/>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serotonin-norepinephrine reuptake inhibitors (SNRIs), such as venlafaxine (Effexor) and </w:t>
      </w:r>
      <w:hyperlink r:id="rId20" w:tooltip="What to know about duloxetine (Cymbalta)" w:history="1">
        <w:r w:rsidRPr="00B2408A">
          <w:rPr>
            <w:rFonts w:ascii="Arial" w:eastAsia="Times New Roman" w:hAnsi="Arial" w:cs="Arial"/>
            <w:color w:val="3D5191"/>
            <w:sz w:val="27"/>
            <w:szCs w:val="27"/>
            <w:u w:val="single"/>
          </w:rPr>
          <w:t>duloxetine</w:t>
        </w:r>
      </w:hyperlink>
      <w:r w:rsidRPr="00B2408A">
        <w:rPr>
          <w:rFonts w:ascii="Arial" w:eastAsia="Times New Roman" w:hAnsi="Arial" w:cs="Arial"/>
          <w:color w:val="231F20"/>
          <w:sz w:val="27"/>
          <w:szCs w:val="27"/>
        </w:rPr>
        <w:t> (Cymbalta)</w:t>
      </w:r>
    </w:p>
    <w:p w14:paraId="0A9584CB" w14:textId="77777777" w:rsidR="00B2408A" w:rsidRPr="00B2408A" w:rsidRDefault="00B2408A" w:rsidP="00B2408A">
      <w:pPr>
        <w:spacing w:before="675" w:after="225" w:line="630" w:lineRule="atLeast"/>
        <w:outlineLvl w:val="1"/>
        <w:rPr>
          <w:rFonts w:ascii="Arial" w:eastAsia="Times New Roman" w:hAnsi="Arial" w:cs="Arial"/>
          <w:b/>
          <w:bCs/>
          <w:color w:val="231F20"/>
          <w:sz w:val="57"/>
          <w:szCs w:val="57"/>
        </w:rPr>
      </w:pPr>
      <w:bookmarkStart w:id="2" w:name="high-levels"/>
      <w:r w:rsidRPr="00B2408A">
        <w:rPr>
          <w:rFonts w:ascii="Arial" w:eastAsia="Times New Roman" w:hAnsi="Arial" w:cs="Arial"/>
          <w:b/>
          <w:bCs/>
          <w:color w:val="231F20"/>
          <w:sz w:val="57"/>
          <w:szCs w:val="57"/>
        </w:rPr>
        <w:t>Effects of high levels</w:t>
      </w:r>
      <w:bookmarkEnd w:id="2"/>
    </w:p>
    <w:p w14:paraId="25141F4A" w14:textId="7A824E8E" w:rsidR="00B2408A" w:rsidRPr="00B2408A" w:rsidRDefault="00B2408A" w:rsidP="00B2408A">
      <w:pPr>
        <w:spacing w:after="0" w:line="240" w:lineRule="auto"/>
        <w:rPr>
          <w:rFonts w:ascii="Arial" w:eastAsia="Times New Roman" w:hAnsi="Arial" w:cs="Arial"/>
          <w:color w:val="231F20"/>
          <w:sz w:val="27"/>
          <w:szCs w:val="27"/>
        </w:rPr>
      </w:pPr>
      <w:r w:rsidRPr="00B2408A">
        <w:rPr>
          <w:rFonts w:ascii="Arial" w:eastAsia="Times New Roman" w:hAnsi="Arial" w:cs="Arial"/>
          <w:color w:val="231F20"/>
          <w:sz w:val="27"/>
          <w:szCs w:val="27"/>
        </w:rPr>
        <w:t>Having high levels of epinephrine or norepinephrine can cause high blood pressure.</w:t>
      </w:r>
    </w:p>
    <w:p w14:paraId="10010E90"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Certain medical conditions, such as tumors, chronic stress, and </w:t>
      </w:r>
      <w:hyperlink r:id="rId21" w:tooltip="How Much Should I Weigh?" w:history="1">
        <w:r w:rsidRPr="00B2408A">
          <w:rPr>
            <w:rFonts w:ascii="Arial" w:eastAsia="Times New Roman" w:hAnsi="Arial" w:cs="Arial"/>
            <w:color w:val="3D5191"/>
            <w:sz w:val="27"/>
            <w:szCs w:val="27"/>
            <w:u w:val="single"/>
          </w:rPr>
          <w:t>obesity</w:t>
        </w:r>
      </w:hyperlink>
      <w:r w:rsidRPr="00B2408A">
        <w:rPr>
          <w:rFonts w:ascii="Arial" w:eastAsia="Times New Roman" w:hAnsi="Arial" w:cs="Arial"/>
          <w:color w:val="231F20"/>
          <w:sz w:val="27"/>
          <w:szCs w:val="27"/>
        </w:rPr>
        <w:t>, can affect the adrenal glands and cause excess production of epinephrine and norepinephrine.</w:t>
      </w:r>
    </w:p>
    <w:p w14:paraId="13985207"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Symptoms of high levels of epinephrine or norepinephrine can </w:t>
      </w:r>
      <w:hyperlink r:id="rId22" w:tgtFrame="_blank" w:history="1">
        <w:r w:rsidRPr="00B2408A">
          <w:rPr>
            <w:rFonts w:ascii="Arial" w:eastAsia="Times New Roman" w:hAnsi="Arial" w:cs="Arial"/>
            <w:color w:val="3D5191"/>
            <w:sz w:val="27"/>
            <w:szCs w:val="27"/>
            <w:u w:val="single"/>
          </w:rPr>
          <w:t>include</w:t>
        </w:r>
      </w:hyperlink>
      <w:r w:rsidRPr="00B2408A">
        <w:rPr>
          <w:rFonts w:ascii="Arial" w:eastAsia="Times New Roman" w:hAnsi="Arial" w:cs="Arial"/>
          <w:color w:val="231F20"/>
          <w:sz w:val="27"/>
          <w:szCs w:val="27"/>
        </w:rPr>
        <w:t>:</w:t>
      </w:r>
    </w:p>
    <w:p w14:paraId="558F945C" w14:textId="77777777" w:rsidR="00B2408A" w:rsidRPr="00B2408A" w:rsidRDefault="00B2408A" w:rsidP="00B2408A">
      <w:pPr>
        <w:numPr>
          <w:ilvl w:val="0"/>
          <w:numId w:val="5"/>
        </w:numPr>
        <w:spacing w:before="100" w:beforeAutospacing="1" w:after="120" w:line="390" w:lineRule="atLeast"/>
        <w:rPr>
          <w:rFonts w:ascii="Arial" w:eastAsia="Times New Roman" w:hAnsi="Arial" w:cs="Arial"/>
          <w:color w:val="231F20"/>
          <w:sz w:val="27"/>
          <w:szCs w:val="27"/>
        </w:rPr>
      </w:pPr>
      <w:hyperlink r:id="rId23" w:tooltip="What is hyperhidrosis?" w:history="1">
        <w:r w:rsidRPr="00B2408A">
          <w:rPr>
            <w:rFonts w:ascii="Arial" w:eastAsia="Times New Roman" w:hAnsi="Arial" w:cs="Arial"/>
            <w:color w:val="3D5191"/>
            <w:sz w:val="27"/>
            <w:szCs w:val="27"/>
            <w:u w:val="single"/>
          </w:rPr>
          <w:t>excessive sweating</w:t>
        </w:r>
      </w:hyperlink>
    </w:p>
    <w:p w14:paraId="003B61A5" w14:textId="77777777" w:rsidR="00B2408A" w:rsidRPr="00B2408A" w:rsidRDefault="00B2408A" w:rsidP="00B2408A">
      <w:pPr>
        <w:numPr>
          <w:ilvl w:val="0"/>
          <w:numId w:val="5"/>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rapid or irregular heartbeat</w:t>
      </w:r>
    </w:p>
    <w:p w14:paraId="011DB0B7" w14:textId="77777777" w:rsidR="00B2408A" w:rsidRPr="00B2408A" w:rsidRDefault="00B2408A" w:rsidP="00B2408A">
      <w:pPr>
        <w:numPr>
          <w:ilvl w:val="0"/>
          <w:numId w:val="5"/>
        </w:numPr>
        <w:spacing w:before="100" w:beforeAutospacing="1" w:after="120" w:line="390" w:lineRule="atLeast"/>
        <w:rPr>
          <w:rFonts w:ascii="Arial" w:eastAsia="Times New Roman" w:hAnsi="Arial" w:cs="Arial"/>
          <w:color w:val="231F20"/>
          <w:sz w:val="27"/>
          <w:szCs w:val="27"/>
        </w:rPr>
      </w:pPr>
      <w:hyperlink r:id="rId24" w:tooltip="What to know about high blood pressure" w:history="1">
        <w:r w:rsidRPr="00B2408A">
          <w:rPr>
            <w:rFonts w:ascii="Arial" w:eastAsia="Times New Roman" w:hAnsi="Arial" w:cs="Arial"/>
            <w:color w:val="3D5191"/>
            <w:sz w:val="27"/>
            <w:szCs w:val="27"/>
            <w:u w:val="single"/>
          </w:rPr>
          <w:t>high blood pressure</w:t>
        </w:r>
      </w:hyperlink>
    </w:p>
    <w:p w14:paraId="6B1111AE" w14:textId="77777777" w:rsidR="00B2408A" w:rsidRPr="00B2408A" w:rsidRDefault="00B2408A" w:rsidP="00B2408A">
      <w:pPr>
        <w:numPr>
          <w:ilvl w:val="0"/>
          <w:numId w:val="5"/>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jitteriness or shakiness</w:t>
      </w:r>
    </w:p>
    <w:p w14:paraId="08E02714" w14:textId="77777777" w:rsidR="00B2408A" w:rsidRPr="00B2408A" w:rsidRDefault="00B2408A" w:rsidP="00B2408A">
      <w:pPr>
        <w:numPr>
          <w:ilvl w:val="0"/>
          <w:numId w:val="5"/>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intense headaches</w:t>
      </w:r>
    </w:p>
    <w:p w14:paraId="1A47E17E" w14:textId="77777777" w:rsidR="00B2408A" w:rsidRPr="00B2408A" w:rsidRDefault="00B2408A" w:rsidP="00B2408A">
      <w:pPr>
        <w:numPr>
          <w:ilvl w:val="0"/>
          <w:numId w:val="5"/>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pale or cold skin</w:t>
      </w:r>
    </w:p>
    <w:p w14:paraId="52A24D3A"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A </w:t>
      </w:r>
      <w:hyperlink r:id="rId25" w:tgtFrame="_blank" w:history="1">
        <w:r w:rsidRPr="00B2408A">
          <w:rPr>
            <w:rFonts w:ascii="Arial" w:eastAsia="Times New Roman" w:hAnsi="Arial" w:cs="Arial"/>
            <w:color w:val="3D5191"/>
            <w:sz w:val="27"/>
            <w:szCs w:val="27"/>
            <w:u w:val="single"/>
          </w:rPr>
          <w:t>2018 research paper</w:t>
        </w:r>
      </w:hyperlink>
      <w:r w:rsidRPr="00B2408A">
        <w:rPr>
          <w:rFonts w:ascii="Arial" w:eastAsia="Times New Roman" w:hAnsi="Arial" w:cs="Arial"/>
          <w:color w:val="231F20"/>
          <w:sz w:val="27"/>
          <w:szCs w:val="27"/>
        </w:rPr>
        <w:t> states that having high levels of norepinephrine can increase a person’s risk of cardiovascular and kidney damage.</w:t>
      </w:r>
    </w:p>
    <w:p w14:paraId="37799B96"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An epinephrine overdose can occur in people who use epinephrine injections to treat certain medical conditions. An overdose of injected epinephrine </w:t>
      </w:r>
      <w:hyperlink r:id="rId26" w:tgtFrame="_blank" w:history="1">
        <w:r w:rsidRPr="00B2408A">
          <w:rPr>
            <w:rFonts w:ascii="Arial" w:eastAsia="Times New Roman" w:hAnsi="Arial" w:cs="Arial"/>
            <w:color w:val="3D5191"/>
            <w:sz w:val="27"/>
            <w:szCs w:val="27"/>
            <w:u w:val="single"/>
          </w:rPr>
          <w:t>can lead to</w:t>
        </w:r>
      </w:hyperlink>
      <w:r w:rsidRPr="00B2408A">
        <w:rPr>
          <w:rFonts w:ascii="Arial" w:eastAsia="Times New Roman" w:hAnsi="Arial" w:cs="Arial"/>
          <w:color w:val="231F20"/>
          <w:sz w:val="27"/>
          <w:szCs w:val="27"/>
        </w:rPr>
        <w:t> dangerously high blood pressure, </w:t>
      </w:r>
      <w:hyperlink r:id="rId27" w:tooltip="Everything you need to know about stroke" w:history="1">
        <w:r w:rsidRPr="00B2408A">
          <w:rPr>
            <w:rFonts w:ascii="Arial" w:eastAsia="Times New Roman" w:hAnsi="Arial" w:cs="Arial"/>
            <w:color w:val="3D5191"/>
            <w:sz w:val="27"/>
            <w:szCs w:val="27"/>
            <w:u w:val="single"/>
          </w:rPr>
          <w:t>stroke</w:t>
        </w:r>
      </w:hyperlink>
      <w:r w:rsidRPr="00B2408A">
        <w:rPr>
          <w:rFonts w:ascii="Arial" w:eastAsia="Times New Roman" w:hAnsi="Arial" w:cs="Arial"/>
          <w:color w:val="231F20"/>
          <w:sz w:val="27"/>
          <w:szCs w:val="27"/>
        </w:rPr>
        <w:t>, or even death.</w:t>
      </w:r>
    </w:p>
    <w:p w14:paraId="4F52AA73" w14:textId="77777777" w:rsidR="00B2408A" w:rsidRPr="00B2408A" w:rsidRDefault="00B2408A" w:rsidP="00B2408A">
      <w:pPr>
        <w:spacing w:before="675" w:after="225" w:line="630" w:lineRule="atLeast"/>
        <w:outlineLvl w:val="1"/>
        <w:rPr>
          <w:rFonts w:ascii="Arial" w:eastAsia="Times New Roman" w:hAnsi="Arial" w:cs="Arial"/>
          <w:b/>
          <w:bCs/>
          <w:color w:val="231F20"/>
          <w:sz w:val="57"/>
          <w:szCs w:val="57"/>
        </w:rPr>
      </w:pPr>
      <w:bookmarkStart w:id="3" w:name="medical-uses"/>
      <w:r w:rsidRPr="00B2408A">
        <w:rPr>
          <w:rFonts w:ascii="Arial" w:eastAsia="Times New Roman" w:hAnsi="Arial" w:cs="Arial"/>
          <w:b/>
          <w:bCs/>
          <w:color w:val="231F20"/>
          <w:sz w:val="57"/>
          <w:szCs w:val="57"/>
        </w:rPr>
        <w:lastRenderedPageBreak/>
        <w:t>Medical uses</w:t>
      </w:r>
      <w:bookmarkEnd w:id="3"/>
    </w:p>
    <w:p w14:paraId="3161D944"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Synthetic forms of epinephrine and norepinephrine have several medical uses, which we discuss below:</w:t>
      </w:r>
    </w:p>
    <w:p w14:paraId="11D8D73A" w14:textId="77777777" w:rsidR="00B2408A" w:rsidRPr="00B2408A" w:rsidRDefault="00B2408A" w:rsidP="00B2408A">
      <w:pPr>
        <w:spacing w:before="525" w:after="300" w:line="450" w:lineRule="atLeast"/>
        <w:outlineLvl w:val="2"/>
        <w:rPr>
          <w:rFonts w:ascii="Arial" w:eastAsia="Times New Roman" w:hAnsi="Arial" w:cs="Arial"/>
          <w:b/>
          <w:bCs/>
          <w:color w:val="231F20"/>
          <w:sz w:val="39"/>
          <w:szCs w:val="39"/>
        </w:rPr>
      </w:pPr>
      <w:r w:rsidRPr="00B2408A">
        <w:rPr>
          <w:rFonts w:ascii="Arial" w:eastAsia="Times New Roman" w:hAnsi="Arial" w:cs="Arial"/>
          <w:b/>
          <w:bCs/>
          <w:color w:val="231F20"/>
          <w:sz w:val="39"/>
          <w:szCs w:val="39"/>
        </w:rPr>
        <w:t>Epinephrine</w:t>
      </w:r>
    </w:p>
    <w:p w14:paraId="46C59786"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Doctors prescribe epinephrine to treat severe medical conditions that affect the heart and airways, such as </w:t>
      </w:r>
      <w:hyperlink r:id="rId28" w:tooltip="What to know about anaphylaxis" w:history="1">
        <w:r w:rsidRPr="00B2408A">
          <w:rPr>
            <w:rFonts w:ascii="Arial" w:eastAsia="Times New Roman" w:hAnsi="Arial" w:cs="Arial"/>
            <w:color w:val="3D5191"/>
            <w:sz w:val="27"/>
            <w:szCs w:val="27"/>
            <w:u w:val="single"/>
          </w:rPr>
          <w:t>anaphylaxis</w:t>
        </w:r>
      </w:hyperlink>
      <w:r w:rsidRPr="00B2408A">
        <w:rPr>
          <w:rFonts w:ascii="Arial" w:eastAsia="Times New Roman" w:hAnsi="Arial" w:cs="Arial"/>
          <w:color w:val="231F20"/>
          <w:sz w:val="27"/>
          <w:szCs w:val="27"/>
        </w:rPr>
        <w:t>.</w:t>
      </w:r>
    </w:p>
    <w:p w14:paraId="2552C626"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 xml:space="preserve">Anaphylaxis is a severe allergic reaction that can interfere with a person’s ability to breathe, and it requires emergency medical treatment. Epinephrine counters anaphylactic shock by narrowing the blood vessels, relaxing the muscles, and </w:t>
      </w:r>
      <w:proofErr w:type="gramStart"/>
      <w:r w:rsidRPr="00B2408A">
        <w:rPr>
          <w:rFonts w:ascii="Arial" w:eastAsia="Times New Roman" w:hAnsi="Arial" w:cs="Arial"/>
          <w:color w:val="231F20"/>
          <w:sz w:val="27"/>
          <w:szCs w:val="27"/>
        </w:rPr>
        <w:t>opening up</w:t>
      </w:r>
      <w:proofErr w:type="gramEnd"/>
      <w:r w:rsidRPr="00B2408A">
        <w:rPr>
          <w:rFonts w:ascii="Arial" w:eastAsia="Times New Roman" w:hAnsi="Arial" w:cs="Arial"/>
          <w:color w:val="231F20"/>
          <w:sz w:val="27"/>
          <w:szCs w:val="27"/>
        </w:rPr>
        <w:t xml:space="preserve"> the airways.</w:t>
      </w:r>
    </w:p>
    <w:p w14:paraId="73886ACE"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 xml:space="preserve">It is common for people at risk of anaphylaxis to </w:t>
      </w:r>
      <w:proofErr w:type="gramStart"/>
      <w:r w:rsidRPr="00B2408A">
        <w:rPr>
          <w:rFonts w:ascii="Arial" w:eastAsia="Times New Roman" w:hAnsi="Arial" w:cs="Arial"/>
          <w:color w:val="231F20"/>
          <w:sz w:val="27"/>
          <w:szCs w:val="27"/>
        </w:rPr>
        <w:t>carry an epinephrine autoinjector with them at all times</w:t>
      </w:r>
      <w:proofErr w:type="gramEnd"/>
      <w:r w:rsidRPr="00B2408A">
        <w:rPr>
          <w:rFonts w:ascii="Arial" w:eastAsia="Times New Roman" w:hAnsi="Arial" w:cs="Arial"/>
          <w:color w:val="231F20"/>
          <w:sz w:val="27"/>
          <w:szCs w:val="27"/>
        </w:rPr>
        <w:t>.</w:t>
      </w:r>
    </w:p>
    <w:p w14:paraId="53765A38"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Doctors also use epinephrine to treat severe </w:t>
      </w:r>
      <w:hyperlink r:id="rId29" w:tooltip="What is Asthma?" w:history="1">
        <w:r w:rsidRPr="00B2408A">
          <w:rPr>
            <w:rFonts w:ascii="Arial" w:eastAsia="Times New Roman" w:hAnsi="Arial" w:cs="Arial"/>
            <w:color w:val="3D5191"/>
            <w:sz w:val="27"/>
            <w:szCs w:val="27"/>
            <w:u w:val="single"/>
          </w:rPr>
          <w:t>asthma</w:t>
        </w:r>
      </w:hyperlink>
      <w:r w:rsidRPr="00B2408A">
        <w:rPr>
          <w:rFonts w:ascii="Arial" w:eastAsia="Times New Roman" w:hAnsi="Arial" w:cs="Arial"/>
          <w:color w:val="231F20"/>
          <w:sz w:val="27"/>
          <w:szCs w:val="27"/>
        </w:rPr>
        <w:t> attacks, cardiac arrest, and serious infections.</w:t>
      </w:r>
    </w:p>
    <w:p w14:paraId="7E6FFA12" w14:textId="77777777" w:rsidR="00B2408A" w:rsidRPr="00B2408A" w:rsidRDefault="00B2408A" w:rsidP="00B2408A">
      <w:pPr>
        <w:spacing w:before="525" w:after="300" w:line="450" w:lineRule="atLeast"/>
        <w:outlineLvl w:val="2"/>
        <w:rPr>
          <w:rFonts w:ascii="Arial" w:eastAsia="Times New Roman" w:hAnsi="Arial" w:cs="Arial"/>
          <w:b/>
          <w:bCs/>
          <w:color w:val="231F20"/>
          <w:sz w:val="39"/>
          <w:szCs w:val="39"/>
        </w:rPr>
      </w:pPr>
      <w:r w:rsidRPr="00B2408A">
        <w:rPr>
          <w:rFonts w:ascii="Arial" w:eastAsia="Times New Roman" w:hAnsi="Arial" w:cs="Arial"/>
          <w:b/>
          <w:bCs/>
          <w:color w:val="231F20"/>
          <w:sz w:val="39"/>
          <w:szCs w:val="39"/>
        </w:rPr>
        <w:t>Norepinephrine</w:t>
      </w:r>
    </w:p>
    <w:p w14:paraId="28D97BAD"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Norepinephrine can help raise systolic blood pressure in people who have had a </w:t>
      </w:r>
      <w:hyperlink r:id="rId30" w:tooltip="How to spot and treat a heart attack" w:history="1">
        <w:r w:rsidRPr="00B2408A">
          <w:rPr>
            <w:rFonts w:ascii="Arial" w:eastAsia="Times New Roman" w:hAnsi="Arial" w:cs="Arial"/>
            <w:color w:val="3D5191"/>
            <w:sz w:val="27"/>
            <w:szCs w:val="27"/>
            <w:u w:val="single"/>
          </w:rPr>
          <w:t>heart attack</w:t>
        </w:r>
      </w:hyperlink>
      <w:r w:rsidRPr="00B2408A">
        <w:rPr>
          <w:rFonts w:ascii="Arial" w:eastAsia="Times New Roman" w:hAnsi="Arial" w:cs="Arial"/>
          <w:color w:val="231F20"/>
          <w:sz w:val="27"/>
          <w:szCs w:val="27"/>
        </w:rPr>
        <w:t>.</w:t>
      </w:r>
    </w:p>
    <w:p w14:paraId="3A6A6E7F"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Doctors also use norepinephrine </w:t>
      </w:r>
      <w:hyperlink r:id="rId31" w:anchor="section=Toxicity-Summary" w:tgtFrame="_blank" w:history="1">
        <w:r w:rsidRPr="00B2408A">
          <w:rPr>
            <w:rFonts w:ascii="Arial" w:eastAsia="Times New Roman" w:hAnsi="Arial" w:cs="Arial"/>
            <w:color w:val="3D5191"/>
            <w:sz w:val="27"/>
            <w:szCs w:val="27"/>
            <w:u w:val="single"/>
          </w:rPr>
          <w:t>to treat</w:t>
        </w:r>
      </w:hyperlink>
      <w:r w:rsidRPr="00B2408A">
        <w:rPr>
          <w:rFonts w:ascii="Arial" w:eastAsia="Times New Roman" w:hAnsi="Arial" w:cs="Arial"/>
          <w:color w:val="231F20"/>
          <w:sz w:val="27"/>
          <w:szCs w:val="27"/>
        </w:rPr>
        <w:t>:</w:t>
      </w:r>
    </w:p>
    <w:p w14:paraId="201DBF07" w14:textId="77777777" w:rsidR="00B2408A" w:rsidRPr="00B2408A" w:rsidRDefault="00B2408A" w:rsidP="00B2408A">
      <w:pPr>
        <w:numPr>
          <w:ilvl w:val="0"/>
          <w:numId w:val="6"/>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septic shock</w:t>
      </w:r>
    </w:p>
    <w:p w14:paraId="30362E8F" w14:textId="77777777" w:rsidR="00B2408A" w:rsidRPr="00B2408A" w:rsidRDefault="00B2408A" w:rsidP="00B2408A">
      <w:pPr>
        <w:numPr>
          <w:ilvl w:val="0"/>
          <w:numId w:val="6"/>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neurogenic shock</w:t>
      </w:r>
    </w:p>
    <w:p w14:paraId="29A4F493" w14:textId="77777777" w:rsidR="00B2408A" w:rsidRPr="00B2408A" w:rsidRDefault="00B2408A" w:rsidP="00B2408A">
      <w:pPr>
        <w:numPr>
          <w:ilvl w:val="0"/>
          <w:numId w:val="6"/>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pericardial tamponade</w:t>
      </w:r>
    </w:p>
    <w:p w14:paraId="38476FF6" w14:textId="77777777" w:rsidR="00B2408A" w:rsidRPr="00B2408A" w:rsidRDefault="00B2408A" w:rsidP="00B2408A">
      <w:pPr>
        <w:numPr>
          <w:ilvl w:val="0"/>
          <w:numId w:val="6"/>
        </w:numPr>
        <w:spacing w:before="100" w:beforeAutospacing="1" w:after="120"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lastRenderedPageBreak/>
        <w:t>critical </w:t>
      </w:r>
      <w:hyperlink r:id="rId32" w:tooltip="What to know about low blood pressure?" w:history="1">
        <w:r w:rsidRPr="00B2408A">
          <w:rPr>
            <w:rFonts w:ascii="Arial" w:eastAsia="Times New Roman" w:hAnsi="Arial" w:cs="Arial"/>
            <w:color w:val="3D5191"/>
            <w:sz w:val="27"/>
            <w:szCs w:val="27"/>
            <w:u w:val="single"/>
          </w:rPr>
          <w:t>hypotension</w:t>
        </w:r>
      </w:hyperlink>
    </w:p>
    <w:p w14:paraId="279F11ED" w14:textId="77777777" w:rsidR="00B2408A" w:rsidRPr="00B2408A" w:rsidRDefault="00B2408A" w:rsidP="00B2408A">
      <w:pPr>
        <w:spacing w:before="675" w:after="225" w:line="630" w:lineRule="atLeast"/>
        <w:outlineLvl w:val="1"/>
        <w:rPr>
          <w:rFonts w:ascii="Arial" w:eastAsia="Times New Roman" w:hAnsi="Arial" w:cs="Arial"/>
          <w:b/>
          <w:bCs/>
          <w:color w:val="231F20"/>
          <w:sz w:val="57"/>
          <w:szCs w:val="57"/>
        </w:rPr>
      </w:pPr>
      <w:bookmarkStart w:id="4" w:name="summary"/>
      <w:r w:rsidRPr="00B2408A">
        <w:rPr>
          <w:rFonts w:ascii="Arial" w:eastAsia="Times New Roman" w:hAnsi="Arial" w:cs="Arial"/>
          <w:b/>
          <w:bCs/>
          <w:color w:val="231F20"/>
          <w:sz w:val="57"/>
          <w:szCs w:val="57"/>
        </w:rPr>
        <w:t>Summary</w:t>
      </w:r>
      <w:bookmarkEnd w:id="4"/>
    </w:p>
    <w:p w14:paraId="1C7F779C"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Epinephrine and norepinephrine are similar chemicals that act as both neurotransmitters and hormones in the body. Both substances play an important role in the body’s fight or flight response, and their release into the bloodstream causes increased blood pressure, heart rate, and blood sugar levels.</w:t>
      </w:r>
    </w:p>
    <w:p w14:paraId="611C4C39" w14:textId="77777777" w:rsidR="00B2408A" w:rsidRPr="00B2408A" w:rsidRDefault="00B2408A" w:rsidP="00B2408A">
      <w:pPr>
        <w:spacing w:before="375" w:after="375" w:line="390" w:lineRule="atLeast"/>
        <w:rPr>
          <w:rFonts w:ascii="Arial" w:eastAsia="Times New Roman" w:hAnsi="Arial" w:cs="Arial"/>
          <w:color w:val="231F20"/>
          <w:sz w:val="27"/>
          <w:szCs w:val="27"/>
        </w:rPr>
      </w:pPr>
      <w:r w:rsidRPr="00B2408A">
        <w:rPr>
          <w:rFonts w:ascii="Arial" w:eastAsia="Times New Roman" w:hAnsi="Arial" w:cs="Arial"/>
          <w:color w:val="231F20"/>
          <w:sz w:val="27"/>
          <w:szCs w:val="27"/>
        </w:rPr>
        <w:t>Epinephrine acts on the alpha- and beta-adrenoreceptors in the muscles, lungs, heart, and blood vessels. Norepinephrine is a metabolite of dopamine that primarily acts on the alpha-adrenoreceptors in the blood vessels.</w:t>
      </w:r>
    </w:p>
    <w:p w14:paraId="3CC0C6D3" w14:textId="77777777" w:rsidR="00B2408A" w:rsidRPr="00B2408A" w:rsidRDefault="00B2408A" w:rsidP="00B2408A">
      <w:pPr>
        <w:spacing w:before="300" w:after="300" w:line="390" w:lineRule="atLeast"/>
        <w:rPr>
          <w:rFonts w:ascii="Arial" w:eastAsia="Times New Roman" w:hAnsi="Arial" w:cs="Arial"/>
          <w:color w:val="767474"/>
          <w:sz w:val="21"/>
          <w:szCs w:val="21"/>
        </w:rPr>
      </w:pPr>
      <w:r w:rsidRPr="00B2408A">
        <w:rPr>
          <w:rFonts w:ascii="Arial" w:eastAsia="Times New Roman" w:hAnsi="Arial" w:cs="Arial"/>
          <w:color w:val="767474"/>
          <w:sz w:val="21"/>
          <w:szCs w:val="21"/>
        </w:rPr>
        <w:t>Last medically reviewed on June 17, 2019</w:t>
      </w:r>
    </w:p>
    <w:p w14:paraId="4A985DCD" w14:textId="77777777" w:rsidR="00B2408A" w:rsidRPr="00B2408A" w:rsidRDefault="00B2408A" w:rsidP="00B2408A">
      <w:pPr>
        <w:numPr>
          <w:ilvl w:val="0"/>
          <w:numId w:val="7"/>
        </w:numPr>
        <w:spacing w:after="0" w:line="390" w:lineRule="atLeast"/>
        <w:ind w:right="300"/>
        <w:rPr>
          <w:rFonts w:ascii="Arial" w:eastAsia="Times New Roman" w:hAnsi="Arial" w:cs="Arial"/>
          <w:color w:val="231F20"/>
          <w:sz w:val="21"/>
          <w:szCs w:val="21"/>
        </w:rPr>
      </w:pPr>
      <w:hyperlink r:id="rId33" w:history="1">
        <w:r w:rsidRPr="00B2408A">
          <w:rPr>
            <w:rFonts w:ascii="Arial" w:eastAsia="Times New Roman" w:hAnsi="Arial" w:cs="Arial"/>
            <w:color w:val="767474"/>
            <w:sz w:val="21"/>
            <w:szCs w:val="21"/>
            <w:u w:val="single"/>
          </w:rPr>
          <w:t>Endocrinology</w:t>
        </w:r>
      </w:hyperlink>
    </w:p>
    <w:p w14:paraId="52535072" w14:textId="77777777" w:rsidR="00B2408A" w:rsidRPr="00B2408A" w:rsidRDefault="00B2408A" w:rsidP="00B2408A">
      <w:pPr>
        <w:numPr>
          <w:ilvl w:val="0"/>
          <w:numId w:val="7"/>
        </w:numPr>
        <w:spacing w:after="0" w:line="390" w:lineRule="atLeast"/>
        <w:ind w:right="300"/>
        <w:rPr>
          <w:rFonts w:ascii="Arial" w:eastAsia="Times New Roman" w:hAnsi="Arial" w:cs="Arial"/>
          <w:color w:val="231F20"/>
          <w:sz w:val="21"/>
          <w:szCs w:val="21"/>
        </w:rPr>
      </w:pPr>
      <w:hyperlink r:id="rId34" w:history="1">
        <w:r w:rsidRPr="00B2408A">
          <w:rPr>
            <w:rFonts w:ascii="Arial" w:eastAsia="Times New Roman" w:hAnsi="Arial" w:cs="Arial"/>
            <w:color w:val="767474"/>
            <w:sz w:val="21"/>
            <w:szCs w:val="21"/>
            <w:u w:val="single"/>
          </w:rPr>
          <w:t>Neurology / Neuroscience</w:t>
        </w:r>
      </w:hyperlink>
    </w:p>
    <w:p w14:paraId="6142107C" w14:textId="77777777" w:rsidR="00B2408A" w:rsidRPr="00B2408A" w:rsidRDefault="00B2408A" w:rsidP="00B2408A">
      <w:pPr>
        <w:numPr>
          <w:ilvl w:val="0"/>
          <w:numId w:val="7"/>
        </w:numPr>
        <w:spacing w:line="390" w:lineRule="atLeast"/>
        <w:ind w:right="300"/>
        <w:rPr>
          <w:rFonts w:ascii="Arial" w:eastAsia="Times New Roman" w:hAnsi="Arial" w:cs="Arial"/>
          <w:color w:val="231F20"/>
          <w:sz w:val="21"/>
          <w:szCs w:val="21"/>
        </w:rPr>
      </w:pPr>
      <w:hyperlink r:id="rId35" w:history="1">
        <w:r w:rsidRPr="00B2408A">
          <w:rPr>
            <w:rFonts w:ascii="Arial" w:eastAsia="Times New Roman" w:hAnsi="Arial" w:cs="Arial"/>
            <w:color w:val="F0533A"/>
            <w:sz w:val="21"/>
            <w:szCs w:val="21"/>
            <w:u w:val="single"/>
          </w:rPr>
          <w:t>Psychology / Psychiatry</w:t>
        </w:r>
      </w:hyperlink>
    </w:p>
    <w:p w14:paraId="3E7F548A" w14:textId="77777777" w:rsidR="00B2408A" w:rsidRPr="00B2408A" w:rsidRDefault="00B2408A" w:rsidP="00B2408A">
      <w:pPr>
        <w:spacing w:line="390" w:lineRule="atLeast"/>
        <w:rPr>
          <w:rFonts w:ascii="Arial" w:eastAsia="Times New Roman" w:hAnsi="Arial" w:cs="Arial"/>
          <w:color w:val="D3422E"/>
          <w:sz w:val="27"/>
          <w:szCs w:val="27"/>
        </w:rPr>
      </w:pPr>
      <w:r w:rsidRPr="00B2408A">
        <w:rPr>
          <w:rFonts w:ascii="Arial" w:eastAsia="Times New Roman" w:hAnsi="Arial" w:cs="Arial"/>
          <w:color w:val="D3422E"/>
          <w:sz w:val="27"/>
          <w:szCs w:val="27"/>
        </w:rPr>
        <w:t> 5 sources</w:t>
      </w:r>
    </w:p>
    <w:p w14:paraId="542DA88F" w14:textId="77777777" w:rsidR="00226786" w:rsidRDefault="00B2408A"/>
    <w:sectPr w:rsidR="00226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0B5B"/>
    <w:multiLevelType w:val="multilevel"/>
    <w:tmpl w:val="C578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659D9"/>
    <w:multiLevelType w:val="multilevel"/>
    <w:tmpl w:val="28EA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B2647"/>
    <w:multiLevelType w:val="multilevel"/>
    <w:tmpl w:val="34B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BE5B88"/>
    <w:multiLevelType w:val="multilevel"/>
    <w:tmpl w:val="552E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E524C6"/>
    <w:multiLevelType w:val="multilevel"/>
    <w:tmpl w:val="FB5A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554BFE"/>
    <w:multiLevelType w:val="multilevel"/>
    <w:tmpl w:val="1592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B7069"/>
    <w:multiLevelType w:val="multilevel"/>
    <w:tmpl w:val="5CB8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8A"/>
    <w:rsid w:val="00344FB9"/>
    <w:rsid w:val="0042076A"/>
    <w:rsid w:val="00B24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605B"/>
  <w15:chartTrackingRefBased/>
  <w15:docId w15:val="{648DAF6B-D91E-4E56-9448-94CB4ACC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4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40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40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0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40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408A"/>
    <w:rPr>
      <w:rFonts w:ascii="Times New Roman" w:eastAsia="Times New Roman" w:hAnsi="Times New Roman" w:cs="Times New Roman"/>
      <w:b/>
      <w:bCs/>
      <w:sz w:val="27"/>
      <w:szCs w:val="27"/>
    </w:rPr>
  </w:style>
  <w:style w:type="paragraph" w:customStyle="1" w:styleId="css-t753mo">
    <w:name w:val="css-t753mo"/>
    <w:basedOn w:val="Normal"/>
    <w:rsid w:val="00B24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408A"/>
    <w:rPr>
      <w:color w:val="0000FF"/>
      <w:u w:val="single"/>
    </w:rPr>
  </w:style>
  <w:style w:type="paragraph" w:customStyle="1" w:styleId="css-dmtxcr">
    <w:name w:val="css-dmtxcr"/>
    <w:basedOn w:val="Normal"/>
    <w:rsid w:val="00B240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4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8yl26h">
    <w:name w:val="css-8yl26h"/>
    <w:basedOn w:val="DefaultParagraphFont"/>
    <w:rsid w:val="00B2408A"/>
  </w:style>
  <w:style w:type="paragraph" w:customStyle="1" w:styleId="css-1cr3nkl">
    <w:name w:val="css-1cr3nkl"/>
    <w:basedOn w:val="Normal"/>
    <w:rsid w:val="00B24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uyk6v">
    <w:name w:val="css-1huyk6v"/>
    <w:basedOn w:val="DefaultParagraphFont"/>
    <w:rsid w:val="00B2408A"/>
  </w:style>
  <w:style w:type="paragraph" w:customStyle="1" w:styleId="css-1kir5of">
    <w:name w:val="css-1kir5of"/>
    <w:basedOn w:val="Normal"/>
    <w:rsid w:val="00B240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khgkk">
    <w:name w:val="css-lkhgkk"/>
    <w:basedOn w:val="Normal"/>
    <w:rsid w:val="00B24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1nuv7j">
    <w:name w:val="css-11nuv7j"/>
    <w:basedOn w:val="DefaultParagraphFont"/>
    <w:rsid w:val="00B2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5449">
      <w:bodyDiv w:val="1"/>
      <w:marLeft w:val="0"/>
      <w:marRight w:val="0"/>
      <w:marTop w:val="0"/>
      <w:marBottom w:val="0"/>
      <w:divBdr>
        <w:top w:val="none" w:sz="0" w:space="0" w:color="auto"/>
        <w:left w:val="none" w:sz="0" w:space="0" w:color="auto"/>
        <w:bottom w:val="none" w:sz="0" w:space="0" w:color="auto"/>
        <w:right w:val="none" w:sz="0" w:space="0" w:color="auto"/>
      </w:divBdr>
      <w:divsChild>
        <w:div w:id="839394689">
          <w:marLeft w:val="0"/>
          <w:marRight w:val="0"/>
          <w:marTop w:val="0"/>
          <w:marBottom w:val="0"/>
          <w:divBdr>
            <w:top w:val="none" w:sz="0" w:space="0" w:color="auto"/>
            <w:left w:val="none" w:sz="0" w:space="0" w:color="auto"/>
            <w:bottom w:val="none" w:sz="0" w:space="0" w:color="auto"/>
            <w:right w:val="none" w:sz="0" w:space="0" w:color="auto"/>
          </w:divBdr>
          <w:divsChild>
            <w:div w:id="998192256">
              <w:marLeft w:val="0"/>
              <w:marRight w:val="0"/>
              <w:marTop w:val="0"/>
              <w:marBottom w:val="0"/>
              <w:divBdr>
                <w:top w:val="none" w:sz="0" w:space="0" w:color="auto"/>
                <w:left w:val="none" w:sz="0" w:space="0" w:color="auto"/>
                <w:bottom w:val="none" w:sz="0" w:space="0" w:color="auto"/>
                <w:right w:val="none" w:sz="0" w:space="0" w:color="auto"/>
              </w:divBdr>
              <w:divsChild>
                <w:div w:id="633368055">
                  <w:marLeft w:val="0"/>
                  <w:marRight w:val="0"/>
                  <w:marTop w:val="0"/>
                  <w:marBottom w:val="0"/>
                  <w:divBdr>
                    <w:top w:val="none" w:sz="0" w:space="0" w:color="auto"/>
                    <w:left w:val="none" w:sz="0" w:space="0" w:color="auto"/>
                    <w:bottom w:val="none" w:sz="0" w:space="0" w:color="auto"/>
                    <w:right w:val="none" w:sz="0" w:space="0" w:color="auto"/>
                  </w:divBdr>
                </w:div>
              </w:divsChild>
            </w:div>
            <w:div w:id="525603131">
              <w:marLeft w:val="0"/>
              <w:marRight w:val="0"/>
              <w:marTop w:val="0"/>
              <w:marBottom w:val="0"/>
              <w:divBdr>
                <w:top w:val="none" w:sz="0" w:space="0" w:color="auto"/>
                <w:left w:val="none" w:sz="0" w:space="0" w:color="auto"/>
                <w:bottom w:val="none" w:sz="0" w:space="0" w:color="auto"/>
                <w:right w:val="none" w:sz="0" w:space="0" w:color="auto"/>
              </w:divBdr>
              <w:divsChild>
                <w:div w:id="537622325">
                  <w:marLeft w:val="0"/>
                  <w:marRight w:val="0"/>
                  <w:marTop w:val="0"/>
                  <w:marBottom w:val="0"/>
                  <w:divBdr>
                    <w:top w:val="none" w:sz="0" w:space="0" w:color="auto"/>
                    <w:left w:val="none" w:sz="0" w:space="0" w:color="auto"/>
                    <w:bottom w:val="none" w:sz="0" w:space="0" w:color="auto"/>
                    <w:right w:val="none" w:sz="0" w:space="0" w:color="auto"/>
                  </w:divBdr>
                </w:div>
                <w:div w:id="1346010690">
                  <w:marLeft w:val="0"/>
                  <w:marRight w:val="0"/>
                  <w:marTop w:val="0"/>
                  <w:marBottom w:val="0"/>
                  <w:divBdr>
                    <w:top w:val="none" w:sz="0" w:space="0" w:color="auto"/>
                    <w:left w:val="none" w:sz="0" w:space="0" w:color="auto"/>
                    <w:bottom w:val="none" w:sz="0" w:space="0" w:color="auto"/>
                    <w:right w:val="none" w:sz="0" w:space="0" w:color="auto"/>
                  </w:divBdr>
                </w:div>
              </w:divsChild>
            </w:div>
            <w:div w:id="1975021235">
              <w:marLeft w:val="0"/>
              <w:marRight w:val="0"/>
              <w:marTop w:val="0"/>
              <w:marBottom w:val="0"/>
              <w:divBdr>
                <w:top w:val="none" w:sz="0" w:space="0" w:color="auto"/>
                <w:left w:val="none" w:sz="0" w:space="0" w:color="auto"/>
                <w:bottom w:val="none" w:sz="0" w:space="0" w:color="auto"/>
                <w:right w:val="none" w:sz="0" w:space="0" w:color="auto"/>
              </w:divBdr>
              <w:divsChild>
                <w:div w:id="546720760">
                  <w:marLeft w:val="0"/>
                  <w:marRight w:val="0"/>
                  <w:marTop w:val="0"/>
                  <w:marBottom w:val="0"/>
                  <w:divBdr>
                    <w:top w:val="none" w:sz="0" w:space="0" w:color="auto"/>
                    <w:left w:val="none" w:sz="0" w:space="0" w:color="auto"/>
                    <w:bottom w:val="none" w:sz="0" w:space="0" w:color="auto"/>
                    <w:right w:val="none" w:sz="0" w:space="0" w:color="auto"/>
                  </w:divBdr>
                </w:div>
              </w:divsChild>
            </w:div>
            <w:div w:id="1036783228">
              <w:marLeft w:val="0"/>
              <w:marRight w:val="0"/>
              <w:marTop w:val="0"/>
              <w:marBottom w:val="0"/>
              <w:divBdr>
                <w:top w:val="none" w:sz="0" w:space="0" w:color="auto"/>
                <w:left w:val="none" w:sz="0" w:space="0" w:color="auto"/>
                <w:bottom w:val="none" w:sz="0" w:space="0" w:color="auto"/>
                <w:right w:val="none" w:sz="0" w:space="0" w:color="auto"/>
              </w:divBdr>
              <w:divsChild>
                <w:div w:id="2095937132">
                  <w:marLeft w:val="0"/>
                  <w:marRight w:val="0"/>
                  <w:marTop w:val="0"/>
                  <w:marBottom w:val="0"/>
                  <w:divBdr>
                    <w:top w:val="none" w:sz="0" w:space="0" w:color="auto"/>
                    <w:left w:val="none" w:sz="0" w:space="0" w:color="auto"/>
                    <w:bottom w:val="none" w:sz="0" w:space="0" w:color="auto"/>
                    <w:right w:val="none" w:sz="0" w:space="0" w:color="auto"/>
                  </w:divBdr>
                </w:div>
                <w:div w:id="785466649">
                  <w:marLeft w:val="0"/>
                  <w:marRight w:val="0"/>
                  <w:marTop w:val="0"/>
                  <w:marBottom w:val="0"/>
                  <w:divBdr>
                    <w:top w:val="none" w:sz="0" w:space="0" w:color="auto"/>
                    <w:left w:val="none" w:sz="0" w:space="0" w:color="auto"/>
                    <w:bottom w:val="none" w:sz="0" w:space="0" w:color="auto"/>
                    <w:right w:val="none" w:sz="0" w:space="0" w:color="auto"/>
                  </w:divBdr>
                </w:div>
              </w:divsChild>
            </w:div>
            <w:div w:id="1928878604">
              <w:marLeft w:val="0"/>
              <w:marRight w:val="0"/>
              <w:marTop w:val="0"/>
              <w:marBottom w:val="0"/>
              <w:divBdr>
                <w:top w:val="none" w:sz="0" w:space="0" w:color="auto"/>
                <w:left w:val="none" w:sz="0" w:space="0" w:color="auto"/>
                <w:bottom w:val="none" w:sz="0" w:space="0" w:color="auto"/>
                <w:right w:val="none" w:sz="0" w:space="0" w:color="auto"/>
              </w:divBdr>
              <w:divsChild>
                <w:div w:id="773863204">
                  <w:marLeft w:val="0"/>
                  <w:marRight w:val="0"/>
                  <w:marTop w:val="0"/>
                  <w:marBottom w:val="0"/>
                  <w:divBdr>
                    <w:top w:val="none" w:sz="0" w:space="0" w:color="auto"/>
                    <w:left w:val="none" w:sz="0" w:space="0" w:color="auto"/>
                    <w:bottom w:val="none" w:sz="0" w:space="0" w:color="auto"/>
                    <w:right w:val="none" w:sz="0" w:space="0" w:color="auto"/>
                  </w:divBdr>
                </w:div>
              </w:divsChild>
            </w:div>
            <w:div w:id="587273111">
              <w:marLeft w:val="0"/>
              <w:marRight w:val="0"/>
              <w:marTop w:val="0"/>
              <w:marBottom w:val="0"/>
              <w:divBdr>
                <w:top w:val="none" w:sz="0" w:space="0" w:color="auto"/>
                <w:left w:val="none" w:sz="0" w:space="0" w:color="auto"/>
                <w:bottom w:val="none" w:sz="0" w:space="0" w:color="auto"/>
                <w:right w:val="none" w:sz="0" w:space="0" w:color="auto"/>
              </w:divBdr>
              <w:divsChild>
                <w:div w:id="610674822">
                  <w:marLeft w:val="0"/>
                  <w:marRight w:val="0"/>
                  <w:marTop w:val="0"/>
                  <w:marBottom w:val="0"/>
                  <w:divBdr>
                    <w:top w:val="none" w:sz="0" w:space="0" w:color="auto"/>
                    <w:left w:val="none" w:sz="0" w:space="0" w:color="auto"/>
                    <w:bottom w:val="none" w:sz="0" w:space="0" w:color="auto"/>
                    <w:right w:val="none" w:sz="0" w:space="0" w:color="auto"/>
                  </w:divBdr>
                </w:div>
              </w:divsChild>
            </w:div>
            <w:div w:id="331102884">
              <w:marLeft w:val="0"/>
              <w:marRight w:val="0"/>
              <w:marTop w:val="0"/>
              <w:marBottom w:val="0"/>
              <w:divBdr>
                <w:top w:val="none" w:sz="0" w:space="0" w:color="auto"/>
                <w:left w:val="none" w:sz="0" w:space="0" w:color="auto"/>
                <w:bottom w:val="none" w:sz="0" w:space="0" w:color="auto"/>
                <w:right w:val="none" w:sz="0" w:space="0" w:color="auto"/>
              </w:divBdr>
              <w:divsChild>
                <w:div w:id="1935480807">
                  <w:marLeft w:val="0"/>
                  <w:marRight w:val="0"/>
                  <w:marTop w:val="0"/>
                  <w:marBottom w:val="0"/>
                  <w:divBdr>
                    <w:top w:val="none" w:sz="0" w:space="0" w:color="auto"/>
                    <w:left w:val="none" w:sz="0" w:space="0" w:color="auto"/>
                    <w:bottom w:val="none" w:sz="0" w:space="0" w:color="auto"/>
                    <w:right w:val="none" w:sz="0" w:space="0" w:color="auto"/>
                  </w:divBdr>
                  <w:divsChild>
                    <w:div w:id="1406606297">
                      <w:marLeft w:val="0"/>
                      <w:marRight w:val="0"/>
                      <w:marTop w:val="0"/>
                      <w:marBottom w:val="0"/>
                      <w:divBdr>
                        <w:top w:val="none" w:sz="0" w:space="0" w:color="auto"/>
                        <w:left w:val="none" w:sz="0" w:space="0" w:color="auto"/>
                        <w:bottom w:val="none" w:sz="0" w:space="0" w:color="auto"/>
                        <w:right w:val="none" w:sz="0" w:space="0" w:color="auto"/>
                      </w:divBdr>
                      <w:divsChild>
                        <w:div w:id="2117944460">
                          <w:marLeft w:val="0"/>
                          <w:marRight w:val="0"/>
                          <w:marTop w:val="225"/>
                          <w:marBottom w:val="0"/>
                          <w:divBdr>
                            <w:top w:val="none" w:sz="0" w:space="0" w:color="auto"/>
                            <w:left w:val="none" w:sz="0" w:space="0" w:color="auto"/>
                            <w:bottom w:val="none" w:sz="0" w:space="0" w:color="auto"/>
                            <w:right w:val="none" w:sz="0" w:space="0" w:color="auto"/>
                          </w:divBdr>
                          <w:divsChild>
                            <w:div w:id="277639673">
                              <w:marLeft w:val="0"/>
                              <w:marRight w:val="0"/>
                              <w:marTop w:val="0"/>
                              <w:marBottom w:val="0"/>
                              <w:divBdr>
                                <w:top w:val="none" w:sz="0" w:space="0" w:color="auto"/>
                                <w:left w:val="none" w:sz="0" w:space="0" w:color="auto"/>
                                <w:bottom w:val="none" w:sz="0" w:space="0" w:color="auto"/>
                                <w:right w:val="none" w:sz="0" w:space="0" w:color="auto"/>
                              </w:divBdr>
                            </w:div>
                            <w:div w:id="1179849313">
                              <w:marLeft w:val="0"/>
                              <w:marRight w:val="0"/>
                              <w:marTop w:val="0"/>
                              <w:marBottom w:val="0"/>
                              <w:divBdr>
                                <w:top w:val="none" w:sz="0" w:space="0" w:color="auto"/>
                                <w:left w:val="none" w:sz="0" w:space="0" w:color="auto"/>
                                <w:bottom w:val="none" w:sz="0" w:space="0" w:color="auto"/>
                                <w:right w:val="none" w:sz="0" w:space="0" w:color="auto"/>
                              </w:divBdr>
                              <w:divsChild>
                                <w:div w:id="186261551">
                                  <w:marLeft w:val="0"/>
                                  <w:marRight w:val="0"/>
                                  <w:marTop w:val="0"/>
                                  <w:marBottom w:val="0"/>
                                  <w:divBdr>
                                    <w:top w:val="none" w:sz="0" w:space="0" w:color="auto"/>
                                    <w:left w:val="none" w:sz="0" w:space="0" w:color="auto"/>
                                    <w:bottom w:val="none" w:sz="0" w:space="0" w:color="auto"/>
                                    <w:right w:val="none" w:sz="0" w:space="0" w:color="auto"/>
                                  </w:divBdr>
                                  <w:divsChild>
                                    <w:div w:id="20205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08889">
                              <w:marLeft w:val="0"/>
                              <w:marRight w:val="0"/>
                              <w:marTop w:val="0"/>
                              <w:marBottom w:val="0"/>
                              <w:divBdr>
                                <w:top w:val="none" w:sz="0" w:space="0" w:color="auto"/>
                                <w:left w:val="none" w:sz="0" w:space="0" w:color="auto"/>
                                <w:bottom w:val="none" w:sz="0" w:space="0" w:color="auto"/>
                                <w:right w:val="none" w:sz="0" w:space="0" w:color="auto"/>
                              </w:divBdr>
                              <w:divsChild>
                                <w:div w:id="355156342">
                                  <w:marLeft w:val="0"/>
                                  <w:marRight w:val="0"/>
                                  <w:marTop w:val="75"/>
                                  <w:marBottom w:val="0"/>
                                  <w:divBdr>
                                    <w:top w:val="none" w:sz="0" w:space="0" w:color="auto"/>
                                    <w:left w:val="none" w:sz="0" w:space="0" w:color="auto"/>
                                    <w:bottom w:val="none" w:sz="0" w:space="0" w:color="auto"/>
                                    <w:right w:val="none" w:sz="0" w:space="0" w:color="auto"/>
                                  </w:divBdr>
                                </w:div>
                              </w:divsChild>
                            </w:div>
                            <w:div w:id="604969829">
                              <w:marLeft w:val="0"/>
                              <w:marRight w:val="0"/>
                              <w:marTop w:val="0"/>
                              <w:marBottom w:val="0"/>
                              <w:divBdr>
                                <w:top w:val="none" w:sz="0" w:space="0" w:color="auto"/>
                                <w:left w:val="none" w:sz="0" w:space="0" w:color="auto"/>
                                <w:bottom w:val="none" w:sz="0" w:space="0" w:color="auto"/>
                                <w:right w:val="none" w:sz="0" w:space="0" w:color="auto"/>
                              </w:divBdr>
                              <w:divsChild>
                                <w:div w:id="13512528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12033">
          <w:marLeft w:val="0"/>
          <w:marRight w:val="0"/>
          <w:marTop w:val="375"/>
          <w:marBottom w:val="300"/>
          <w:divBdr>
            <w:top w:val="none" w:sz="0" w:space="0" w:color="auto"/>
            <w:left w:val="none" w:sz="0" w:space="0" w:color="auto"/>
            <w:bottom w:val="none" w:sz="0" w:space="0" w:color="auto"/>
            <w:right w:val="none" w:sz="0" w:space="0" w:color="auto"/>
          </w:divBdr>
        </w:div>
        <w:div w:id="1783454096">
          <w:marLeft w:val="0"/>
          <w:marRight w:val="0"/>
          <w:marTop w:val="0"/>
          <w:marBottom w:val="600"/>
          <w:divBdr>
            <w:top w:val="none" w:sz="0" w:space="0" w:color="auto"/>
            <w:left w:val="none" w:sz="0" w:space="0" w:color="auto"/>
            <w:bottom w:val="single" w:sz="6" w:space="0" w:color="DCDBDB"/>
            <w:right w:val="none" w:sz="0" w:space="0" w:color="auto"/>
          </w:divBdr>
          <w:divsChild>
            <w:div w:id="456684098">
              <w:marLeft w:val="0"/>
              <w:marRight w:val="0"/>
              <w:marTop w:val="0"/>
              <w:marBottom w:val="450"/>
              <w:divBdr>
                <w:top w:val="none" w:sz="0" w:space="0" w:color="auto"/>
                <w:left w:val="none" w:sz="0" w:space="0" w:color="auto"/>
                <w:bottom w:val="none" w:sz="0" w:space="0" w:color="auto"/>
                <w:right w:val="none" w:sz="0" w:space="0" w:color="auto"/>
              </w:divBdr>
              <w:divsChild>
                <w:div w:id="21138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lww.com/jhypertension/Fulltext/2018/07000/The_norepinephrine_transporter_deserves_more.7.aspx" TargetMode="External"/><Relationship Id="rId18" Type="http://schemas.openxmlformats.org/officeDocument/2006/relationships/hyperlink" Target="https://www.medicalnewstoday.com/info/adhd/" TargetMode="External"/><Relationship Id="rId26" Type="http://schemas.openxmlformats.org/officeDocument/2006/relationships/hyperlink" Target="https://dailymed.nlm.nih.gov/dailymed/drugInfo.cfm?setid=fee44162-aaf2-4e89-9f83-2d3a8ff76760" TargetMode="External"/><Relationship Id="rId21" Type="http://schemas.openxmlformats.org/officeDocument/2006/relationships/hyperlink" Target="https://www.medicalnewstoday.com/info/obesity/how-much-should-i-weigh.php" TargetMode="External"/><Relationship Id="rId34" Type="http://schemas.openxmlformats.org/officeDocument/2006/relationships/hyperlink" Target="https://www.medicalnewstoday.com/categories/neurology" TargetMode="External"/><Relationship Id="rId7" Type="http://schemas.openxmlformats.org/officeDocument/2006/relationships/hyperlink" Target="https://www.medicalnewstoday.com/articles/325485" TargetMode="External"/><Relationship Id="rId12" Type="http://schemas.openxmlformats.org/officeDocument/2006/relationships/hyperlink" Target="https://www.medicalnewstoday.com/articles/160774.php" TargetMode="External"/><Relationship Id="rId17" Type="http://schemas.openxmlformats.org/officeDocument/2006/relationships/hyperlink" Target="https://www.medicalnewstoday.com/articles/73936.php" TargetMode="External"/><Relationship Id="rId25" Type="http://schemas.openxmlformats.org/officeDocument/2006/relationships/hyperlink" Target="https://journals.lww.com/jhypertension/Fulltext/2018/07000/The_norepinephrine_transporter_deserves_more.7.aspx" TargetMode="External"/><Relationship Id="rId33" Type="http://schemas.openxmlformats.org/officeDocument/2006/relationships/hyperlink" Target="https://www.medicalnewstoday.com/categories/endocrinology" TargetMode="External"/><Relationship Id="rId2" Type="http://schemas.openxmlformats.org/officeDocument/2006/relationships/styles" Target="styles.xml"/><Relationship Id="rId16" Type="http://schemas.openxmlformats.org/officeDocument/2006/relationships/hyperlink" Target="https://www.medicalnewstoday.com/articles/166815.php" TargetMode="External"/><Relationship Id="rId20" Type="http://schemas.openxmlformats.org/officeDocument/2006/relationships/hyperlink" Target="https://www.medicalnewstoday.com/articles/248214.php" TargetMode="External"/><Relationship Id="rId29" Type="http://schemas.openxmlformats.org/officeDocument/2006/relationships/hyperlink" Target="https://www.medicalnewstoday.com/info/asthma/" TargetMode="External"/><Relationship Id="rId1" Type="http://schemas.openxmlformats.org/officeDocument/2006/relationships/numbering" Target="numbering.xml"/><Relationship Id="rId6" Type="http://schemas.openxmlformats.org/officeDocument/2006/relationships/hyperlink" Target="https://www.medicalnewstoday.com/articles/325485" TargetMode="External"/><Relationship Id="rId11" Type="http://schemas.openxmlformats.org/officeDocument/2006/relationships/hyperlink" Target="https://www.medicalnewstoday.com/articles/270644.php" TargetMode="External"/><Relationship Id="rId24" Type="http://schemas.openxmlformats.org/officeDocument/2006/relationships/hyperlink" Target="https://www.medicalnewstoday.com/articles/159283.php" TargetMode="External"/><Relationship Id="rId32" Type="http://schemas.openxmlformats.org/officeDocument/2006/relationships/hyperlink" Target="https://www.medicalnewstoday.com/articles/159609.php" TargetMode="External"/><Relationship Id="rId37" Type="http://schemas.openxmlformats.org/officeDocument/2006/relationships/theme" Target="theme/theme1.xml"/><Relationship Id="rId5" Type="http://schemas.openxmlformats.org/officeDocument/2006/relationships/hyperlink" Target="https://www.medicalnewstoday.com/articles/325485" TargetMode="External"/><Relationship Id="rId15" Type="http://schemas.openxmlformats.org/officeDocument/2006/relationships/hyperlink" Target="https://www.medicalnewstoday.com/kc/depression-causes-symptoms-treatments-8933" TargetMode="External"/><Relationship Id="rId23" Type="http://schemas.openxmlformats.org/officeDocument/2006/relationships/hyperlink" Target="https://www.medicalnewstoday.com/articles/182130.php" TargetMode="External"/><Relationship Id="rId28" Type="http://schemas.openxmlformats.org/officeDocument/2006/relationships/hyperlink" Target="https://www.medicalnewstoday.com/articles/216062.php" TargetMode="External"/><Relationship Id="rId36" Type="http://schemas.openxmlformats.org/officeDocument/2006/relationships/fontTable" Target="fontTable.xml"/><Relationship Id="rId10" Type="http://schemas.openxmlformats.org/officeDocument/2006/relationships/hyperlink" Target="https://www.medicalnewstoday.com/articles/145855.php" TargetMode="External"/><Relationship Id="rId19" Type="http://schemas.openxmlformats.org/officeDocument/2006/relationships/hyperlink" Target="https://www.medicalnewstoday.com/articles/326219.php" TargetMode="External"/><Relationship Id="rId31" Type="http://schemas.openxmlformats.org/officeDocument/2006/relationships/hyperlink" Target="https://pubchem.ncbi.nlm.nih.gov/compound/Norepinephrine" TargetMode="External"/><Relationship Id="rId4" Type="http://schemas.openxmlformats.org/officeDocument/2006/relationships/webSettings" Target="webSettings.xml"/><Relationship Id="rId9" Type="http://schemas.openxmlformats.org/officeDocument/2006/relationships/hyperlink" Target="https://www.medicalnewstoday.com/articles/325485" TargetMode="External"/><Relationship Id="rId14" Type="http://schemas.openxmlformats.org/officeDocument/2006/relationships/hyperlink" Target="https://www.medicalnewstoday.com/info/anxiety/" TargetMode="External"/><Relationship Id="rId22" Type="http://schemas.openxmlformats.org/officeDocument/2006/relationships/hyperlink" Target="https://www.hormone.org/diseases-and-conditions/adrenal/adrenal-incidentaloma" TargetMode="External"/><Relationship Id="rId27" Type="http://schemas.openxmlformats.org/officeDocument/2006/relationships/hyperlink" Target="https://www.medicalnewstoday.com/articles/7624.php" TargetMode="External"/><Relationship Id="rId30" Type="http://schemas.openxmlformats.org/officeDocument/2006/relationships/hyperlink" Target="https://www.medicalnewstoday.com/articles/151444.php" TargetMode="External"/><Relationship Id="rId35" Type="http://schemas.openxmlformats.org/officeDocument/2006/relationships/hyperlink" Target="https://www.medicalnewstoday.com/categories/psychology-psychiatry" TargetMode="External"/><Relationship Id="rId8" Type="http://schemas.openxmlformats.org/officeDocument/2006/relationships/hyperlink" Target="https://www.medicalnewstoday.com/articles/32548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1465</Words>
  <Characters>8352</Characters>
  <Application>Microsoft Office Word</Application>
  <DocSecurity>0</DocSecurity>
  <Lines>69</Lines>
  <Paragraphs>19</Paragraphs>
  <ScaleCrop>false</ScaleCrop>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Jonathan C.</dc:creator>
  <cp:keywords/>
  <dc:description/>
  <cp:lastModifiedBy>Cook, Jonathan C.</cp:lastModifiedBy>
  <cp:revision>1</cp:revision>
  <dcterms:created xsi:type="dcterms:W3CDTF">2022-05-02T16:07:00Z</dcterms:created>
  <dcterms:modified xsi:type="dcterms:W3CDTF">2022-05-02T16:10:00Z</dcterms:modified>
</cp:coreProperties>
</file>